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48F9" w14:textId="32736433" w:rsidR="00A7585E" w:rsidRDefault="00A7585E" w:rsidP="00A7585E">
      <w:pPr>
        <w:pStyle w:val="Titel"/>
        <w:rPr>
          <w:rFonts w:eastAsia="Times New Roman"/>
          <w:lang w:eastAsia="nl-BE"/>
        </w:rPr>
      </w:pPr>
      <w:r>
        <w:rPr>
          <w:rFonts w:eastAsia="Times New Roman"/>
          <w:lang w:eastAsia="nl-BE"/>
        </w:rPr>
        <w:t>IDA</w:t>
      </w:r>
      <w:r w:rsidR="00781873">
        <w:rPr>
          <w:rFonts w:eastAsia="Times New Roman"/>
          <w:lang w:eastAsia="nl-BE"/>
        </w:rPr>
        <w:t>’</w:t>
      </w:r>
      <w:r>
        <w:rPr>
          <w:rFonts w:eastAsia="Times New Roman"/>
          <w:lang w:eastAsia="nl-BE"/>
        </w:rPr>
        <w:t>s tocht</w:t>
      </w:r>
    </w:p>
    <w:p w14:paraId="323ADD30" w14:textId="77777777" w:rsidR="00781873" w:rsidRPr="00781873" w:rsidRDefault="00781873" w:rsidP="00781873">
      <w:pPr>
        <w:rPr>
          <w:lang w:eastAsia="nl-BE"/>
        </w:rPr>
      </w:pPr>
    </w:p>
    <w:p w14:paraId="356382C7" w14:textId="23FA9BBF" w:rsidR="00064A0D" w:rsidRPr="00064A0D" w:rsidRDefault="00064A0D" w:rsidP="00064A0D">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rPr>
          <w:rFonts w:eastAsia="Times New Roman"/>
          <w:caps/>
          <w:color w:val="FFFFFF" w:themeColor="background1"/>
          <w:spacing w:val="15"/>
          <w:sz w:val="22"/>
          <w:szCs w:val="22"/>
          <w:lang w:eastAsia="nl-BE"/>
        </w:rPr>
      </w:pPr>
      <w:r>
        <w:rPr>
          <w:rFonts w:eastAsia="Times New Roman"/>
          <w:caps/>
          <w:color w:val="FFFFFF" w:themeColor="background1"/>
          <w:spacing w:val="15"/>
          <w:sz w:val="22"/>
          <w:szCs w:val="22"/>
          <w:lang w:eastAsia="nl-BE"/>
        </w:rPr>
        <w:t>Doel van het spel</w:t>
      </w:r>
    </w:p>
    <w:p w14:paraId="71720D55" w14:textId="3A12EDAF" w:rsidR="00064A0D" w:rsidRDefault="004D3F23" w:rsidP="00064A0D">
      <w:pPr>
        <w:rPr>
          <w:lang w:eastAsia="nl-BE"/>
        </w:rPr>
      </w:pPr>
      <w:r>
        <w:rPr>
          <w:lang w:eastAsia="nl-BE"/>
        </w:rPr>
        <w:t>Dit spel laat zien hoe hard het leven in een vluchtelingenkamp kan zijn.</w:t>
      </w:r>
    </w:p>
    <w:p w14:paraId="09FC466C" w14:textId="0224D481" w:rsidR="00FF2A10" w:rsidRDefault="00FF2A10" w:rsidP="00FF2A10">
      <w:pPr>
        <w:pStyle w:val="Kop1"/>
        <w:rPr>
          <w:rFonts w:eastAsia="Times New Roman"/>
          <w:lang w:eastAsia="nl-BE"/>
        </w:rPr>
      </w:pPr>
      <w:r>
        <w:rPr>
          <w:rFonts w:eastAsia="Times New Roman"/>
          <w:lang w:eastAsia="nl-BE"/>
        </w:rPr>
        <w:t>materiaal</w:t>
      </w:r>
    </w:p>
    <w:p w14:paraId="0EFC8EBB" w14:textId="60D6577A" w:rsidR="00FF2A10" w:rsidRPr="00064A0D" w:rsidRDefault="00FF2A10" w:rsidP="00064A0D">
      <w:pPr>
        <w:rPr>
          <w:lang w:eastAsia="nl-BE"/>
        </w:rPr>
      </w:pPr>
      <w:r>
        <w:rPr>
          <w:lang w:eastAsia="nl-BE"/>
        </w:rPr>
        <w:t xml:space="preserve">Spelbord </w:t>
      </w:r>
      <w:r w:rsidR="00FF0FA1">
        <w:rPr>
          <w:lang w:eastAsia="nl-BE"/>
        </w:rPr>
        <w:t>–</w:t>
      </w:r>
      <w:r>
        <w:rPr>
          <w:lang w:eastAsia="nl-BE"/>
        </w:rPr>
        <w:t xml:space="preserve"> </w:t>
      </w:r>
      <w:r w:rsidR="00FF0FA1">
        <w:rPr>
          <w:lang w:eastAsia="nl-BE"/>
        </w:rPr>
        <w:t xml:space="preserve">1 teerling – overzichtslijst </w:t>
      </w:r>
      <w:r w:rsidR="00CF0938">
        <w:rPr>
          <w:lang w:eastAsia="nl-BE"/>
        </w:rPr>
        <w:t>opdrachten – een pion voor elke speler</w:t>
      </w:r>
      <w:r w:rsidR="00AA5273">
        <w:rPr>
          <w:lang w:eastAsia="nl-BE"/>
        </w:rPr>
        <w:t xml:space="preserve"> - coupures </w:t>
      </w:r>
      <w:r w:rsidR="00421331">
        <w:rPr>
          <w:lang w:eastAsia="nl-BE"/>
        </w:rPr>
        <w:t>geld (Ida)</w:t>
      </w:r>
    </w:p>
    <w:p w14:paraId="4AA8EDE4" w14:textId="358B86E1" w:rsidR="008F78A4" w:rsidRDefault="00836C5E" w:rsidP="005756E4">
      <w:pPr>
        <w:pStyle w:val="Kop1"/>
        <w:rPr>
          <w:rFonts w:eastAsia="Times New Roman"/>
          <w:lang w:eastAsia="nl-BE"/>
        </w:rPr>
      </w:pPr>
      <w:bookmarkStart w:id="0" w:name="_Hlk157068757"/>
      <w:r>
        <w:rPr>
          <w:rFonts w:eastAsia="Times New Roman"/>
          <w:lang w:eastAsia="nl-BE"/>
        </w:rPr>
        <w:t>Spelverloop</w:t>
      </w:r>
    </w:p>
    <w:bookmarkEnd w:id="0"/>
    <w:p w14:paraId="60AF14DE" w14:textId="18E45706" w:rsidR="005756E4" w:rsidRDefault="00A810D2" w:rsidP="00A7585E">
      <w:pPr>
        <w:rPr>
          <w:rFonts w:eastAsia="Times New Roman"/>
          <w:lang w:eastAsia="nl-BE"/>
        </w:rPr>
      </w:pPr>
      <w:r>
        <w:rPr>
          <w:rFonts w:eastAsia="Times New Roman"/>
          <w:lang w:eastAsia="nl-BE"/>
        </w:rPr>
        <w:t xml:space="preserve">Het verloop van dit spel is gebaseerd op het leven van Ida </w:t>
      </w:r>
      <w:proofErr w:type="spellStart"/>
      <w:r>
        <w:rPr>
          <w:rFonts w:eastAsia="Times New Roman"/>
          <w:lang w:eastAsia="nl-BE"/>
        </w:rPr>
        <w:t>Tumukunde</w:t>
      </w:r>
      <w:proofErr w:type="spellEnd"/>
      <w:r>
        <w:rPr>
          <w:rFonts w:eastAsia="Times New Roman"/>
          <w:lang w:eastAsia="nl-BE"/>
        </w:rPr>
        <w:t xml:space="preserve">. </w:t>
      </w:r>
      <w:r w:rsidR="005756E4">
        <w:rPr>
          <w:rFonts w:eastAsia="Times New Roman"/>
          <w:lang w:eastAsia="nl-BE"/>
        </w:rPr>
        <w:t xml:space="preserve">Ze trok vanuit haar geboortedorp </w:t>
      </w:r>
      <w:proofErr w:type="spellStart"/>
      <w:r w:rsidR="005756E4">
        <w:rPr>
          <w:rFonts w:eastAsia="Times New Roman"/>
          <w:lang w:eastAsia="nl-BE"/>
        </w:rPr>
        <w:t>Uvira</w:t>
      </w:r>
      <w:proofErr w:type="spellEnd"/>
      <w:r w:rsidR="005756E4">
        <w:rPr>
          <w:rFonts w:eastAsia="Times New Roman"/>
          <w:lang w:eastAsia="nl-BE"/>
        </w:rPr>
        <w:t xml:space="preserve"> in Congo naar de transitkampen van </w:t>
      </w:r>
      <w:proofErr w:type="spellStart"/>
      <w:r w:rsidR="005756E4">
        <w:rPr>
          <w:rFonts w:eastAsia="Times New Roman"/>
          <w:lang w:eastAsia="nl-BE"/>
        </w:rPr>
        <w:t>Gatumba</w:t>
      </w:r>
      <w:proofErr w:type="spellEnd"/>
      <w:r w:rsidR="005756E4">
        <w:rPr>
          <w:rFonts w:eastAsia="Times New Roman"/>
          <w:lang w:eastAsia="nl-BE"/>
        </w:rPr>
        <w:t xml:space="preserve"> (Burundi) en </w:t>
      </w:r>
      <w:proofErr w:type="spellStart"/>
      <w:r w:rsidR="005756E4">
        <w:rPr>
          <w:rFonts w:eastAsia="Times New Roman"/>
          <w:lang w:eastAsia="nl-BE"/>
        </w:rPr>
        <w:t>Mungunzu</w:t>
      </w:r>
      <w:proofErr w:type="spellEnd"/>
      <w:r w:rsidR="005756E4">
        <w:rPr>
          <w:rFonts w:eastAsia="Times New Roman"/>
          <w:lang w:eastAsia="nl-BE"/>
        </w:rPr>
        <w:t xml:space="preserve"> (Tanzania). Uiteindelijk vond ze een thuishaven in het kamp </w:t>
      </w:r>
      <w:proofErr w:type="spellStart"/>
      <w:r w:rsidR="005756E4">
        <w:rPr>
          <w:rFonts w:eastAsia="Times New Roman"/>
          <w:lang w:eastAsia="nl-BE"/>
        </w:rPr>
        <w:t>Nyarugus</w:t>
      </w:r>
      <w:r w:rsidR="003F5611">
        <w:rPr>
          <w:rFonts w:eastAsia="Times New Roman"/>
          <w:lang w:eastAsia="nl-BE"/>
        </w:rPr>
        <w:t>u</w:t>
      </w:r>
      <w:proofErr w:type="spellEnd"/>
      <w:r w:rsidR="005756E4">
        <w:rPr>
          <w:rFonts w:eastAsia="Times New Roman"/>
          <w:lang w:eastAsia="nl-BE"/>
        </w:rPr>
        <w:t xml:space="preserve">. Vandaar werd ze </w:t>
      </w:r>
      <w:r w:rsidR="00FD0F3C">
        <w:rPr>
          <w:rFonts w:eastAsia="Times New Roman"/>
          <w:lang w:eastAsia="nl-BE"/>
        </w:rPr>
        <w:t xml:space="preserve">na </w:t>
      </w:r>
      <w:r w:rsidR="005756E4">
        <w:rPr>
          <w:rFonts w:eastAsia="Times New Roman"/>
          <w:lang w:eastAsia="nl-BE"/>
        </w:rPr>
        <w:t xml:space="preserve">een </w:t>
      </w:r>
      <w:r w:rsidR="00780E47">
        <w:rPr>
          <w:rFonts w:eastAsia="Times New Roman"/>
          <w:lang w:eastAsia="nl-BE"/>
        </w:rPr>
        <w:t>p</w:t>
      </w:r>
      <w:r w:rsidR="005756E4">
        <w:rPr>
          <w:rFonts w:eastAsia="Times New Roman"/>
          <w:lang w:eastAsia="nl-BE"/>
        </w:rPr>
        <w:t xml:space="preserve">aar maanden doorverwezen naar het psychiatrisch instituut van </w:t>
      </w:r>
      <w:proofErr w:type="spellStart"/>
      <w:r w:rsidR="005756E4">
        <w:rPr>
          <w:rFonts w:eastAsia="Times New Roman"/>
          <w:lang w:eastAsia="nl-BE"/>
        </w:rPr>
        <w:t>Kasaka</w:t>
      </w:r>
      <w:proofErr w:type="spellEnd"/>
      <w:r w:rsidR="005756E4">
        <w:rPr>
          <w:rFonts w:eastAsia="Times New Roman"/>
          <w:lang w:eastAsia="nl-BE"/>
        </w:rPr>
        <w:t xml:space="preserve">. </w:t>
      </w:r>
    </w:p>
    <w:p w14:paraId="10623B4C" w14:textId="2C38A470" w:rsidR="005756E4" w:rsidRDefault="005756E4" w:rsidP="00A7585E">
      <w:pPr>
        <w:rPr>
          <w:rFonts w:eastAsia="Times New Roman"/>
          <w:lang w:eastAsia="nl-BE"/>
        </w:rPr>
      </w:pPr>
      <w:r>
        <w:rPr>
          <w:rFonts w:eastAsia="Times New Roman"/>
          <w:lang w:eastAsia="nl-BE"/>
        </w:rPr>
        <w:t xml:space="preserve">Het spelbord toont die route op de kaart van de drie landen.  Let wel de pijlen die naar de </w:t>
      </w:r>
      <w:r w:rsidR="00A7585E">
        <w:rPr>
          <w:rFonts w:eastAsia="Times New Roman"/>
          <w:lang w:eastAsia="nl-BE"/>
        </w:rPr>
        <w:t xml:space="preserve">namen van de kampen wijzen vertrekken van de locatie op de kaart waar </w:t>
      </w:r>
      <w:r w:rsidR="008C2E82">
        <w:rPr>
          <w:rFonts w:eastAsia="Times New Roman"/>
          <w:lang w:eastAsia="nl-BE"/>
        </w:rPr>
        <w:t>die kampen</w:t>
      </w:r>
      <w:r w:rsidR="00A7585E">
        <w:rPr>
          <w:rFonts w:eastAsia="Times New Roman"/>
          <w:lang w:eastAsia="nl-BE"/>
        </w:rPr>
        <w:t xml:space="preserve"> zich bevinden. </w:t>
      </w:r>
    </w:p>
    <w:p w14:paraId="09CA7888" w14:textId="354CBBD5" w:rsidR="005756E4" w:rsidRDefault="00A810D2" w:rsidP="00A7585E">
      <w:pPr>
        <w:rPr>
          <w:rFonts w:eastAsia="Times New Roman"/>
          <w:lang w:eastAsia="nl-BE"/>
        </w:rPr>
      </w:pPr>
      <w:r>
        <w:rPr>
          <w:rFonts w:eastAsia="Times New Roman"/>
          <w:lang w:eastAsia="nl-BE"/>
        </w:rPr>
        <w:t xml:space="preserve">Het spel is opgebouwd als een klassiek ganzenspel. Je speelt met een aantal spelers (max 4?) en één teerling. Kom je op een veldje terecht, dan lees je hieronder </w:t>
      </w:r>
      <w:r w:rsidR="00A2648F">
        <w:rPr>
          <w:rFonts w:eastAsia="Times New Roman"/>
          <w:lang w:eastAsia="nl-BE"/>
        </w:rPr>
        <w:t xml:space="preserve">in de tabel, </w:t>
      </w:r>
      <w:r>
        <w:rPr>
          <w:rFonts w:eastAsia="Times New Roman"/>
          <w:lang w:eastAsia="nl-BE"/>
        </w:rPr>
        <w:t>wat</w:t>
      </w:r>
      <w:r w:rsidR="005756E4">
        <w:rPr>
          <w:rFonts w:eastAsia="Times New Roman"/>
          <w:lang w:eastAsia="nl-BE"/>
        </w:rPr>
        <w:t xml:space="preserve"> bij dat nummer</w:t>
      </w:r>
      <w:r>
        <w:rPr>
          <w:rFonts w:eastAsia="Times New Roman"/>
          <w:lang w:eastAsia="nl-BE"/>
        </w:rPr>
        <w:t xml:space="preserve"> hoort. </w:t>
      </w:r>
    </w:p>
    <w:p w14:paraId="202E669F" w14:textId="5E4B1F62" w:rsidR="008F78A4" w:rsidRDefault="00A810D2" w:rsidP="00A7585E">
      <w:pPr>
        <w:rPr>
          <w:rFonts w:eastAsia="Times New Roman"/>
          <w:lang w:eastAsia="nl-BE"/>
        </w:rPr>
      </w:pPr>
      <w:r>
        <w:rPr>
          <w:rFonts w:eastAsia="Times New Roman"/>
          <w:lang w:eastAsia="nl-BE"/>
        </w:rPr>
        <w:t xml:space="preserve">Deze lijst wordt best door een niet-deelnemer bijgehouden, zo blijft de spanning erin. Bijna alle opdrachten komen uit het levensverhaal van IDA dat je kan nalezen in de documentatie van de Zuidactie. </w:t>
      </w:r>
    </w:p>
    <w:p w14:paraId="2E681733" w14:textId="3E5275F8" w:rsidR="00A810D2" w:rsidRDefault="00A7585E" w:rsidP="00A7585E">
      <w:pPr>
        <w:rPr>
          <w:rFonts w:eastAsia="Times New Roman"/>
          <w:lang w:eastAsia="nl-BE"/>
        </w:rPr>
      </w:pPr>
      <w:r>
        <w:rPr>
          <w:rFonts w:eastAsia="Times New Roman"/>
          <w:lang w:eastAsia="nl-BE"/>
        </w:rPr>
        <w:t xml:space="preserve">Gedurende het spel kan je ook geld verzamelen en zal je af en toe geld verdienen of geld moeten betalen. Uit respect voor Ida </w:t>
      </w:r>
      <w:r w:rsidR="0056646C">
        <w:rPr>
          <w:rFonts w:eastAsia="Times New Roman"/>
          <w:lang w:eastAsia="nl-BE"/>
        </w:rPr>
        <w:t xml:space="preserve">is </w:t>
      </w:r>
      <w:r>
        <w:rPr>
          <w:rFonts w:eastAsia="Times New Roman"/>
          <w:lang w:eastAsia="nl-BE"/>
        </w:rPr>
        <w:t>de eenheidsmunt de ‘</w:t>
      </w:r>
      <w:r w:rsidR="00CA445B">
        <w:rPr>
          <w:rFonts w:eastAsia="Times New Roman"/>
          <w:lang w:eastAsia="nl-BE"/>
        </w:rPr>
        <w:t>I</w:t>
      </w:r>
      <w:r>
        <w:rPr>
          <w:rFonts w:eastAsia="Times New Roman"/>
          <w:lang w:eastAsia="nl-BE"/>
        </w:rPr>
        <w:t>da’ genoemd.  Coupures van 5 I</w:t>
      </w:r>
      <w:r w:rsidR="00421331">
        <w:rPr>
          <w:rFonts w:eastAsia="Times New Roman"/>
          <w:lang w:eastAsia="nl-BE"/>
        </w:rPr>
        <w:t>da</w:t>
      </w:r>
      <w:r>
        <w:rPr>
          <w:rFonts w:eastAsia="Times New Roman"/>
          <w:lang w:eastAsia="nl-BE"/>
        </w:rPr>
        <w:t xml:space="preserve"> vind je in de bijlagen. </w:t>
      </w:r>
    </w:p>
    <w:p w14:paraId="1ADC5D95" w14:textId="4A8AB095" w:rsidR="0074157A" w:rsidRDefault="00BC2B6A" w:rsidP="00A7585E">
      <w:pPr>
        <w:rPr>
          <w:rFonts w:eastAsia="Times New Roman"/>
          <w:lang w:eastAsia="nl-BE"/>
        </w:rPr>
      </w:pPr>
      <w:r>
        <w:rPr>
          <w:rFonts w:eastAsia="Times New Roman"/>
          <w:lang w:eastAsia="nl-BE"/>
        </w:rPr>
        <w:t xml:space="preserve">Je start het spel met 20 Ida. </w:t>
      </w:r>
      <w:r>
        <w:rPr>
          <w:rFonts w:eastAsia="Times New Roman"/>
          <w:lang w:eastAsia="nl-BE"/>
        </w:rPr>
        <w:br/>
      </w:r>
      <w:r w:rsidR="0074157A">
        <w:rPr>
          <w:rFonts w:eastAsia="Times New Roman"/>
          <w:lang w:eastAsia="nl-BE"/>
        </w:rPr>
        <w:t xml:space="preserve">Ben je BLUT gedurende het spel, dan moet je terug naar 1 waar je weer </w:t>
      </w:r>
      <w:r w:rsidR="00C37D0F">
        <w:rPr>
          <w:rFonts w:eastAsia="Times New Roman"/>
          <w:lang w:eastAsia="nl-BE"/>
        </w:rPr>
        <w:t xml:space="preserve">20 Ida krijgt. </w:t>
      </w:r>
    </w:p>
    <w:p w14:paraId="314D0A58" w14:textId="0ADF3076" w:rsidR="00781873" w:rsidRDefault="00A7585E" w:rsidP="00A7585E">
      <w:pPr>
        <w:rPr>
          <w:rFonts w:eastAsia="Times New Roman"/>
          <w:lang w:eastAsia="nl-BE"/>
        </w:rPr>
      </w:pPr>
      <w:r>
        <w:rPr>
          <w:rFonts w:eastAsia="Times New Roman"/>
          <w:lang w:eastAsia="nl-BE"/>
        </w:rPr>
        <w:t>Het eindpunt (63) is een vliegtuig: zinnebeeld voor de droom van Ida om ooit naar Canada te vliegen en een nieuw leven te starten.</w:t>
      </w:r>
      <w:r w:rsidR="008D3768">
        <w:rPr>
          <w:rFonts w:eastAsia="Times New Roman"/>
          <w:lang w:eastAsia="nl-BE"/>
        </w:rPr>
        <w:t xml:space="preserve"> </w:t>
      </w:r>
      <w:r w:rsidR="00C57984">
        <w:rPr>
          <w:rFonts w:eastAsia="Times New Roman"/>
          <w:lang w:eastAsia="nl-BE"/>
        </w:rPr>
        <w:t xml:space="preserve">Opgelet, op het einde moet je 30 Ida betalen voor je vlucht, </w:t>
      </w:r>
      <w:r w:rsidR="00972CF7">
        <w:rPr>
          <w:rFonts w:eastAsia="Times New Roman"/>
          <w:lang w:eastAsia="nl-BE"/>
        </w:rPr>
        <w:t>heb je die niet klaar, dan moet je de teerling weer gooien en terug tellen tot je voldoende geld verzamelde…</w:t>
      </w:r>
    </w:p>
    <w:p w14:paraId="189443F6" w14:textId="4816FD53" w:rsidR="00C37D0F" w:rsidRDefault="00C37D0F" w:rsidP="00A7585E">
      <w:pPr>
        <w:rPr>
          <w:rFonts w:eastAsia="Times New Roman"/>
          <w:lang w:eastAsia="nl-BE"/>
        </w:rPr>
      </w:pPr>
      <w:r>
        <w:rPr>
          <w:rFonts w:eastAsia="Times New Roman"/>
          <w:lang w:eastAsia="nl-BE"/>
        </w:rPr>
        <w:t xml:space="preserve">Hopelijk krijg je een beetje inzicht in </w:t>
      </w:r>
      <w:r w:rsidR="007245FA">
        <w:rPr>
          <w:rFonts w:eastAsia="Times New Roman"/>
          <w:lang w:eastAsia="nl-BE"/>
        </w:rPr>
        <w:t xml:space="preserve">moeilijke tocht van Ida </w:t>
      </w:r>
      <w:proofErr w:type="spellStart"/>
      <w:r w:rsidR="007245FA">
        <w:rPr>
          <w:rFonts w:eastAsia="Times New Roman"/>
          <w:lang w:eastAsia="nl-BE"/>
        </w:rPr>
        <w:t>Tumukund</w:t>
      </w:r>
      <w:r w:rsidR="00991AA1">
        <w:rPr>
          <w:rFonts w:eastAsia="Times New Roman"/>
          <w:lang w:eastAsia="nl-BE"/>
        </w:rPr>
        <w:t>e</w:t>
      </w:r>
      <w:proofErr w:type="spellEnd"/>
      <w:r w:rsidR="007245FA">
        <w:rPr>
          <w:rFonts w:eastAsia="Times New Roman"/>
          <w:lang w:eastAsia="nl-BE"/>
        </w:rPr>
        <w:t xml:space="preserve">. </w:t>
      </w:r>
    </w:p>
    <w:p w14:paraId="7D8D9A3B" w14:textId="77777777" w:rsidR="00781873" w:rsidRDefault="00781873">
      <w:pPr>
        <w:rPr>
          <w:rFonts w:eastAsia="Times New Roman"/>
          <w:lang w:eastAsia="nl-BE"/>
        </w:rPr>
      </w:pPr>
      <w:r>
        <w:rPr>
          <w:rFonts w:eastAsia="Times New Roman"/>
          <w:lang w:eastAsia="nl-BE"/>
        </w:rPr>
        <w:br w:type="page"/>
      </w:r>
    </w:p>
    <w:p w14:paraId="68CC1C6E" w14:textId="4607FFFA" w:rsidR="00A7585E" w:rsidRDefault="00A7585E" w:rsidP="00A7585E">
      <w:pPr>
        <w:pStyle w:val="Kop1"/>
        <w:rPr>
          <w:rFonts w:eastAsia="Times New Roman"/>
          <w:lang w:eastAsia="nl-BE"/>
        </w:rPr>
      </w:pPr>
      <w:r>
        <w:rPr>
          <w:rFonts w:eastAsia="Times New Roman"/>
          <w:lang w:eastAsia="nl-BE"/>
        </w:rPr>
        <w:lastRenderedPageBreak/>
        <w:t>Opdrachten</w:t>
      </w:r>
    </w:p>
    <w:p w14:paraId="192A6588" w14:textId="3BF3FAB4" w:rsidR="008F78A4" w:rsidRDefault="008F78A4" w:rsidP="008F78A4">
      <w:pPr>
        <w:tabs>
          <w:tab w:val="left" w:pos="2080"/>
          <w:tab w:val="left" w:pos="3920"/>
          <w:tab w:val="left" w:pos="5618"/>
        </w:tabs>
        <w:spacing w:after="0" w:line="240" w:lineRule="auto"/>
        <w:ind w:left="80"/>
        <w:rPr>
          <w:rFonts w:ascii="Calibri" w:eastAsia="Times New Roman" w:hAnsi="Calibri" w:cs="Calibri"/>
          <w:color w:val="000000"/>
          <w:lang w:eastAsia="nl-BE"/>
        </w:rPr>
      </w:pPr>
    </w:p>
    <w:p w14:paraId="63FC17B3" w14:textId="77777777" w:rsidR="0019244E" w:rsidRDefault="0019244E" w:rsidP="008F78A4">
      <w:pPr>
        <w:tabs>
          <w:tab w:val="left" w:pos="2080"/>
          <w:tab w:val="left" w:pos="3920"/>
          <w:tab w:val="left" w:pos="5618"/>
        </w:tabs>
        <w:spacing w:after="0" w:line="240" w:lineRule="auto"/>
        <w:ind w:left="80"/>
        <w:rPr>
          <w:rFonts w:ascii="Calibri" w:eastAsia="Times New Roman" w:hAnsi="Calibri" w:cs="Calibri"/>
          <w:color w:val="000000"/>
          <w:lang w:eastAsia="nl-BE"/>
        </w:rPr>
      </w:pPr>
    </w:p>
    <w:p w14:paraId="2841452F" w14:textId="77777777" w:rsidR="0019244E" w:rsidRPr="008F78A4" w:rsidRDefault="0019244E" w:rsidP="008F78A4">
      <w:pPr>
        <w:tabs>
          <w:tab w:val="left" w:pos="2080"/>
          <w:tab w:val="left" w:pos="3920"/>
          <w:tab w:val="left" w:pos="5618"/>
        </w:tabs>
        <w:spacing w:after="0" w:line="240" w:lineRule="auto"/>
        <w:ind w:left="80"/>
        <w:rPr>
          <w:rFonts w:ascii="Calibri" w:eastAsia="Times New Roman" w:hAnsi="Calibri" w:cs="Calibri"/>
          <w:color w:val="000000"/>
          <w:lang w:eastAsia="nl-BE"/>
        </w:rPr>
      </w:pPr>
    </w:p>
    <w:tbl>
      <w:tblPr>
        <w:tblW w:w="10204" w:type="dxa"/>
        <w:tblCellMar>
          <w:left w:w="70" w:type="dxa"/>
          <w:right w:w="70" w:type="dxa"/>
        </w:tblCellMar>
        <w:tblLook w:val="04A0" w:firstRow="1" w:lastRow="0" w:firstColumn="1" w:lastColumn="0" w:noHBand="0" w:noVBand="1"/>
      </w:tblPr>
      <w:tblGrid>
        <w:gridCol w:w="2551"/>
        <w:gridCol w:w="2551"/>
        <w:gridCol w:w="2551"/>
        <w:gridCol w:w="2551"/>
      </w:tblGrid>
      <w:tr w:rsidR="008F78A4" w:rsidRPr="008F78A4" w14:paraId="7EBEB762" w14:textId="77777777" w:rsidTr="00D40C38">
        <w:trPr>
          <w:trHeight w:val="2465"/>
        </w:trPr>
        <w:tc>
          <w:tcPr>
            <w:tcW w:w="2551" w:type="dxa"/>
            <w:tcBorders>
              <w:top w:val="single" w:sz="8" w:space="0" w:color="auto"/>
              <w:left w:val="single" w:sz="8" w:space="0" w:color="auto"/>
              <w:bottom w:val="single" w:sz="8" w:space="0" w:color="auto"/>
              <w:right w:val="single" w:sz="8" w:space="0" w:color="auto"/>
            </w:tcBorders>
            <w:shd w:val="clear" w:color="auto" w:fill="auto"/>
            <w:hideMark/>
          </w:tcPr>
          <w:p w14:paraId="28C9A0C7" w14:textId="77777777" w:rsidR="00F816F6" w:rsidRDefault="008F78A4" w:rsidP="00F816F6">
            <w:pPr>
              <w:rPr>
                <w:rStyle w:val="TitelChar"/>
              </w:rPr>
            </w:pPr>
            <w:r w:rsidRPr="00A7585E">
              <w:rPr>
                <w:rStyle w:val="TitelChar"/>
              </w:rPr>
              <w:t>1</w:t>
            </w:r>
            <w:r w:rsidR="00A7585E">
              <w:rPr>
                <w:rStyle w:val="TitelChar"/>
              </w:rPr>
              <w:t>.</w:t>
            </w:r>
          </w:p>
          <w:p w14:paraId="3F0A97B7" w14:textId="2995BBC6" w:rsidR="008F78A4" w:rsidRPr="008F78A4" w:rsidRDefault="008F78A4" w:rsidP="00F816F6">
            <w:pPr>
              <w:rPr>
                <w:rFonts w:eastAsia="Times New Roman"/>
                <w:lang w:eastAsia="nl-BE"/>
              </w:rPr>
            </w:pPr>
            <w:r w:rsidRPr="008F78A4">
              <w:rPr>
                <w:rFonts w:eastAsia="Times New Roman"/>
                <w:lang w:eastAsia="nl-BE"/>
              </w:rPr>
              <w:t>Je familie verkoopt alle bezit</w:t>
            </w:r>
            <w:r w:rsidR="002C7C98">
              <w:rPr>
                <w:rFonts w:eastAsia="Times New Roman"/>
                <w:lang w:eastAsia="nl-BE"/>
              </w:rPr>
              <w:t xml:space="preserve">tingen </w:t>
            </w:r>
            <w:r w:rsidRPr="008F78A4">
              <w:rPr>
                <w:rFonts w:eastAsia="Times New Roman"/>
                <w:lang w:eastAsia="nl-BE"/>
              </w:rPr>
              <w:t>om de tocht te ondernemen. Dat lever</w:t>
            </w:r>
            <w:r w:rsidR="00781873">
              <w:rPr>
                <w:rFonts w:eastAsia="Times New Roman"/>
                <w:lang w:eastAsia="nl-BE"/>
              </w:rPr>
              <w:t>t 20 Ida op.</w:t>
            </w:r>
          </w:p>
        </w:tc>
        <w:tc>
          <w:tcPr>
            <w:tcW w:w="2551" w:type="dxa"/>
            <w:tcBorders>
              <w:top w:val="single" w:sz="8" w:space="0" w:color="auto"/>
              <w:left w:val="nil"/>
              <w:bottom w:val="single" w:sz="8" w:space="0" w:color="auto"/>
              <w:right w:val="single" w:sz="8" w:space="0" w:color="auto"/>
            </w:tcBorders>
            <w:shd w:val="clear" w:color="auto" w:fill="auto"/>
            <w:hideMark/>
          </w:tcPr>
          <w:p w14:paraId="7EF10722" w14:textId="77777777" w:rsidR="00781873" w:rsidRDefault="008F78A4" w:rsidP="00A7585E">
            <w:pPr>
              <w:rPr>
                <w:rStyle w:val="TitelChar"/>
              </w:rPr>
            </w:pPr>
            <w:r w:rsidRPr="00A7585E">
              <w:rPr>
                <w:rStyle w:val="TitelChar"/>
              </w:rPr>
              <w:t>4.</w:t>
            </w:r>
          </w:p>
          <w:p w14:paraId="146B20F3" w14:textId="102B87DA" w:rsidR="008F78A4" w:rsidRPr="008F78A4" w:rsidRDefault="008F78A4" w:rsidP="00A7585E">
            <w:pPr>
              <w:rPr>
                <w:rFonts w:eastAsia="Times New Roman"/>
                <w:lang w:eastAsia="nl-BE"/>
              </w:rPr>
            </w:pPr>
            <w:r w:rsidRPr="008F78A4">
              <w:rPr>
                <w:rFonts w:eastAsia="Times New Roman"/>
                <w:lang w:eastAsia="nl-BE"/>
              </w:rPr>
              <w:t xml:space="preserve">Je papa wordt gedood terwijl hij op de vlucht is. Je rouwt. </w:t>
            </w:r>
            <w:r w:rsidR="009B6B20">
              <w:rPr>
                <w:rFonts w:eastAsia="Times New Roman"/>
                <w:lang w:eastAsia="nl-BE"/>
              </w:rPr>
              <w:t>Sla een beurt over.</w:t>
            </w:r>
          </w:p>
        </w:tc>
        <w:tc>
          <w:tcPr>
            <w:tcW w:w="2551" w:type="dxa"/>
            <w:tcBorders>
              <w:top w:val="single" w:sz="8" w:space="0" w:color="auto"/>
              <w:left w:val="nil"/>
              <w:bottom w:val="single" w:sz="8" w:space="0" w:color="auto"/>
              <w:right w:val="single" w:sz="8" w:space="0" w:color="auto"/>
            </w:tcBorders>
            <w:shd w:val="clear" w:color="auto" w:fill="auto"/>
            <w:hideMark/>
          </w:tcPr>
          <w:p w14:paraId="452E547E" w14:textId="77777777" w:rsidR="009B6B20" w:rsidRDefault="008F78A4" w:rsidP="00A7585E">
            <w:pPr>
              <w:rPr>
                <w:rStyle w:val="TitelChar"/>
              </w:rPr>
            </w:pPr>
            <w:r w:rsidRPr="00A7585E">
              <w:rPr>
                <w:rStyle w:val="TitelChar"/>
              </w:rPr>
              <w:t>6.</w:t>
            </w:r>
          </w:p>
          <w:p w14:paraId="6CDBB91B" w14:textId="4ACEB46A" w:rsidR="008F78A4" w:rsidRPr="008F78A4" w:rsidRDefault="008F78A4" w:rsidP="00A7585E">
            <w:pPr>
              <w:rPr>
                <w:rFonts w:eastAsia="Times New Roman"/>
                <w:lang w:eastAsia="nl-BE"/>
              </w:rPr>
            </w:pPr>
            <w:r w:rsidRPr="008F78A4">
              <w:rPr>
                <w:rFonts w:eastAsia="Times New Roman"/>
                <w:lang w:eastAsia="nl-BE"/>
              </w:rPr>
              <w:t xml:space="preserve">Je mag mee met een </w:t>
            </w:r>
            <w:r w:rsidR="00421331">
              <w:rPr>
                <w:rFonts w:eastAsia="Times New Roman"/>
                <w:lang w:eastAsia="nl-BE"/>
              </w:rPr>
              <w:t>vrachtwagen</w:t>
            </w:r>
            <w:r w:rsidRPr="008F78A4">
              <w:rPr>
                <w:rFonts w:eastAsia="Times New Roman"/>
                <w:lang w:eastAsia="nl-BE"/>
              </w:rPr>
              <w:t xml:space="preserve"> die </w:t>
            </w:r>
            <w:r w:rsidR="00CA6ED2">
              <w:rPr>
                <w:rFonts w:eastAsia="Times New Roman"/>
                <w:lang w:eastAsia="nl-BE"/>
              </w:rPr>
              <w:t>m</w:t>
            </w:r>
            <w:r w:rsidRPr="008F78A4">
              <w:rPr>
                <w:rFonts w:eastAsia="Times New Roman"/>
                <w:lang w:eastAsia="nl-BE"/>
              </w:rPr>
              <w:t xml:space="preserve">aniok vervoert. Je betaalt 5 </w:t>
            </w:r>
            <w:r w:rsidR="00A810D2">
              <w:rPr>
                <w:rFonts w:eastAsia="Times New Roman"/>
                <w:lang w:eastAsia="nl-BE"/>
              </w:rPr>
              <w:t>Ida</w:t>
            </w:r>
            <w:r w:rsidR="005F5A49">
              <w:rPr>
                <w:rFonts w:eastAsia="Times New Roman"/>
                <w:lang w:eastAsia="nl-BE"/>
              </w:rPr>
              <w:t xml:space="preserve">. </w:t>
            </w:r>
            <w:r w:rsidR="00C15D75">
              <w:rPr>
                <w:rFonts w:eastAsia="Times New Roman"/>
                <w:lang w:eastAsia="nl-BE"/>
              </w:rPr>
              <w:br/>
              <w:t xml:space="preserve">Ga </w:t>
            </w:r>
            <w:r w:rsidR="005F5A49">
              <w:rPr>
                <w:rFonts w:eastAsia="Times New Roman"/>
                <w:lang w:eastAsia="nl-BE"/>
              </w:rPr>
              <w:t>verder</w:t>
            </w:r>
            <w:r w:rsidRPr="008F78A4">
              <w:rPr>
                <w:rFonts w:eastAsia="Times New Roman"/>
                <w:lang w:eastAsia="nl-BE"/>
              </w:rPr>
              <w:t xml:space="preserve"> naar </w:t>
            </w:r>
            <w:r w:rsidR="00D668BC">
              <w:rPr>
                <w:rFonts w:eastAsia="Times New Roman"/>
                <w:lang w:eastAsia="nl-BE"/>
              </w:rPr>
              <w:t>veld</w:t>
            </w:r>
            <w:r w:rsidRPr="008F78A4">
              <w:rPr>
                <w:rFonts w:eastAsia="Times New Roman"/>
                <w:lang w:eastAsia="nl-BE"/>
              </w:rPr>
              <w:t xml:space="preserve"> 13. </w:t>
            </w:r>
          </w:p>
        </w:tc>
        <w:tc>
          <w:tcPr>
            <w:tcW w:w="2551" w:type="dxa"/>
            <w:tcBorders>
              <w:top w:val="single" w:sz="8" w:space="0" w:color="auto"/>
              <w:left w:val="nil"/>
              <w:bottom w:val="single" w:sz="8" w:space="0" w:color="auto"/>
              <w:right w:val="single" w:sz="8" w:space="0" w:color="auto"/>
            </w:tcBorders>
            <w:shd w:val="clear" w:color="auto" w:fill="auto"/>
            <w:hideMark/>
          </w:tcPr>
          <w:p w14:paraId="2CCE0967" w14:textId="77777777" w:rsidR="00C15D75" w:rsidRDefault="008F78A4" w:rsidP="00A7585E">
            <w:pPr>
              <w:rPr>
                <w:rFonts w:eastAsia="Times New Roman"/>
                <w:lang w:eastAsia="nl-BE"/>
              </w:rPr>
            </w:pPr>
            <w:r w:rsidRPr="00A7585E">
              <w:rPr>
                <w:rStyle w:val="TitelChar"/>
              </w:rPr>
              <w:t>8</w:t>
            </w:r>
            <w:r w:rsidR="00A7585E">
              <w:rPr>
                <w:rStyle w:val="TitelChar"/>
              </w:rPr>
              <w:t>.</w:t>
            </w:r>
            <w:r w:rsidRPr="008F78A4">
              <w:rPr>
                <w:rFonts w:eastAsia="Times New Roman"/>
                <w:lang w:eastAsia="nl-BE"/>
              </w:rPr>
              <w:t xml:space="preserve"> </w:t>
            </w:r>
          </w:p>
          <w:p w14:paraId="44592ECE" w14:textId="0D59102B" w:rsidR="008F78A4" w:rsidRPr="008F78A4" w:rsidRDefault="008F78A4" w:rsidP="00A7585E">
            <w:pPr>
              <w:rPr>
                <w:rFonts w:eastAsia="Times New Roman"/>
                <w:lang w:eastAsia="nl-BE"/>
              </w:rPr>
            </w:pPr>
            <w:r w:rsidRPr="008F78A4">
              <w:rPr>
                <w:rFonts w:eastAsia="Times New Roman"/>
                <w:lang w:eastAsia="nl-BE"/>
              </w:rPr>
              <w:t xml:space="preserve">Je wordt tegengehouden aan een grenspost. Betaal 5 </w:t>
            </w:r>
            <w:r w:rsidR="00A810D2">
              <w:rPr>
                <w:rFonts w:eastAsia="Times New Roman"/>
                <w:lang w:eastAsia="nl-BE"/>
              </w:rPr>
              <w:t>Ida</w:t>
            </w:r>
            <w:r w:rsidRPr="008F78A4">
              <w:rPr>
                <w:rFonts w:eastAsia="Times New Roman"/>
                <w:lang w:eastAsia="nl-BE"/>
              </w:rPr>
              <w:t xml:space="preserve"> voor een vrije doortocht, of sla een beurt over.</w:t>
            </w:r>
          </w:p>
        </w:tc>
      </w:tr>
      <w:tr w:rsidR="00462C6A" w:rsidRPr="008F78A4" w14:paraId="2DA028F2" w14:textId="77777777" w:rsidTr="00D40C38">
        <w:trPr>
          <w:trHeight w:val="2812"/>
        </w:trPr>
        <w:tc>
          <w:tcPr>
            <w:tcW w:w="2551" w:type="dxa"/>
            <w:tcBorders>
              <w:top w:val="nil"/>
              <w:left w:val="single" w:sz="8" w:space="0" w:color="auto"/>
              <w:bottom w:val="single" w:sz="8" w:space="0" w:color="auto"/>
              <w:right w:val="single" w:sz="8" w:space="0" w:color="auto"/>
            </w:tcBorders>
            <w:shd w:val="clear" w:color="auto" w:fill="auto"/>
            <w:hideMark/>
          </w:tcPr>
          <w:p w14:paraId="18900D9F" w14:textId="4F6674BA" w:rsidR="00462C6A" w:rsidRDefault="00462C6A" w:rsidP="00462C6A">
            <w:pPr>
              <w:rPr>
                <w:rStyle w:val="TitelChar"/>
              </w:rPr>
            </w:pPr>
            <w:r w:rsidRPr="00A7585E">
              <w:rPr>
                <w:rStyle w:val="TitelChar"/>
              </w:rPr>
              <w:t>12</w:t>
            </w:r>
            <w:r>
              <w:rPr>
                <w:rStyle w:val="TitelChar"/>
              </w:rPr>
              <w:t>.</w:t>
            </w:r>
          </w:p>
          <w:p w14:paraId="758E287A" w14:textId="1E33D1D3" w:rsidR="00462C6A" w:rsidRPr="008F78A4" w:rsidRDefault="00462C6A" w:rsidP="00462C6A">
            <w:pPr>
              <w:rPr>
                <w:rFonts w:eastAsia="Times New Roman"/>
                <w:lang w:eastAsia="nl-BE"/>
              </w:rPr>
            </w:pPr>
            <w:r w:rsidRPr="008F78A4">
              <w:rPr>
                <w:rFonts w:eastAsia="Times New Roman"/>
                <w:lang w:eastAsia="nl-BE"/>
              </w:rPr>
              <w:t xml:space="preserve">Je arriveert in </w:t>
            </w:r>
            <w:proofErr w:type="spellStart"/>
            <w:r w:rsidRPr="008F78A4">
              <w:rPr>
                <w:rFonts w:eastAsia="Times New Roman"/>
                <w:lang w:eastAsia="nl-BE"/>
              </w:rPr>
              <w:t>G</w:t>
            </w:r>
            <w:r>
              <w:rPr>
                <w:rFonts w:eastAsia="Times New Roman"/>
                <w:lang w:eastAsia="nl-BE"/>
              </w:rPr>
              <w:t>a</w:t>
            </w:r>
            <w:r w:rsidRPr="008F78A4">
              <w:rPr>
                <w:rFonts w:eastAsia="Times New Roman"/>
                <w:lang w:eastAsia="nl-BE"/>
              </w:rPr>
              <w:t>tumba</w:t>
            </w:r>
            <w:proofErr w:type="spellEnd"/>
            <w:r w:rsidRPr="008F78A4">
              <w:rPr>
                <w:rFonts w:eastAsia="Times New Roman"/>
                <w:lang w:eastAsia="nl-BE"/>
              </w:rPr>
              <w:t xml:space="preserve">, het transitkamp in Burundi. Je krijgt een pakket met overlevingsmiddelen en 20 </w:t>
            </w:r>
            <w:r>
              <w:rPr>
                <w:rFonts w:eastAsia="Times New Roman"/>
                <w:lang w:eastAsia="nl-BE"/>
              </w:rPr>
              <w:t>Ida.</w:t>
            </w:r>
          </w:p>
        </w:tc>
        <w:tc>
          <w:tcPr>
            <w:tcW w:w="2551" w:type="dxa"/>
            <w:tcBorders>
              <w:top w:val="nil"/>
              <w:left w:val="nil"/>
              <w:bottom w:val="single" w:sz="8" w:space="0" w:color="auto"/>
              <w:right w:val="single" w:sz="8" w:space="0" w:color="auto"/>
            </w:tcBorders>
            <w:shd w:val="clear" w:color="auto" w:fill="auto"/>
          </w:tcPr>
          <w:p w14:paraId="11749CC4" w14:textId="656D81C4" w:rsidR="00462C6A" w:rsidRDefault="00462C6A" w:rsidP="00462C6A">
            <w:pPr>
              <w:rPr>
                <w:rStyle w:val="TitelChar"/>
              </w:rPr>
            </w:pPr>
            <w:r w:rsidRPr="00A7585E">
              <w:rPr>
                <w:rStyle w:val="TitelChar"/>
              </w:rPr>
              <w:t>1</w:t>
            </w:r>
            <w:r>
              <w:rPr>
                <w:rStyle w:val="TitelChar"/>
              </w:rPr>
              <w:t>4.</w:t>
            </w:r>
            <w:r w:rsidRPr="00A7585E">
              <w:rPr>
                <w:rStyle w:val="TitelChar"/>
              </w:rPr>
              <w:t xml:space="preserve"> </w:t>
            </w:r>
          </w:p>
          <w:p w14:paraId="69B3D684" w14:textId="288BFE58" w:rsidR="00462C6A" w:rsidRPr="008F78A4" w:rsidRDefault="000F72EC" w:rsidP="000F72EC">
            <w:pPr>
              <w:rPr>
                <w:rFonts w:eastAsia="Times New Roman"/>
                <w:lang w:eastAsia="nl-BE"/>
              </w:rPr>
            </w:pPr>
            <w:r>
              <w:rPr>
                <w:rFonts w:eastAsia="Times New Roman"/>
                <w:lang w:eastAsia="nl-BE"/>
              </w:rPr>
              <w:t>De vreselijke dingen die je hebt meegemaakt, komen steeds terug in je hoofd.</w:t>
            </w:r>
            <w:r w:rsidR="002B4BDB">
              <w:rPr>
                <w:rFonts w:eastAsia="Times New Roman"/>
                <w:lang w:eastAsia="nl-BE"/>
              </w:rPr>
              <w:t xml:space="preserve"> Je </w:t>
            </w:r>
            <w:r w:rsidR="00385735">
              <w:rPr>
                <w:rFonts w:eastAsia="Times New Roman"/>
                <w:lang w:eastAsia="nl-BE"/>
              </w:rPr>
              <w:t xml:space="preserve">krijgt voortdurend vreselijk </w:t>
            </w:r>
            <w:r w:rsidR="00462C6A" w:rsidRPr="00126CBD">
              <w:rPr>
                <w:rFonts w:eastAsia="Times New Roman"/>
                <w:lang w:eastAsia="nl-BE"/>
              </w:rPr>
              <w:t>nachtmerries</w:t>
            </w:r>
            <w:r w:rsidR="00385735">
              <w:rPr>
                <w:rFonts w:eastAsia="Times New Roman"/>
                <w:lang w:eastAsia="nl-BE"/>
              </w:rPr>
              <w:t>. J</w:t>
            </w:r>
            <w:r w:rsidR="00462C6A" w:rsidRPr="00126CBD">
              <w:rPr>
                <w:rFonts w:eastAsia="Times New Roman"/>
                <w:lang w:eastAsia="nl-BE"/>
              </w:rPr>
              <w:t>e wordt er erg moe van en moet een beurt overslaan</w:t>
            </w:r>
            <w:r w:rsidR="007E20C7">
              <w:rPr>
                <w:rFonts w:eastAsia="Times New Roman"/>
                <w:lang w:eastAsia="nl-BE"/>
              </w:rPr>
              <w:t>.</w:t>
            </w:r>
            <w:r w:rsidR="00462C6A">
              <w:rPr>
                <w:rFonts w:eastAsia="Times New Roman"/>
                <w:lang w:eastAsia="nl-BE"/>
              </w:rPr>
              <w:br/>
            </w:r>
          </w:p>
        </w:tc>
        <w:tc>
          <w:tcPr>
            <w:tcW w:w="2551" w:type="dxa"/>
            <w:tcBorders>
              <w:top w:val="nil"/>
              <w:left w:val="nil"/>
              <w:bottom w:val="single" w:sz="8" w:space="0" w:color="auto"/>
              <w:right w:val="single" w:sz="8" w:space="0" w:color="auto"/>
            </w:tcBorders>
            <w:shd w:val="clear" w:color="auto" w:fill="auto"/>
          </w:tcPr>
          <w:p w14:paraId="2EAC7F62" w14:textId="77777777" w:rsidR="00462C6A" w:rsidRDefault="00462C6A" w:rsidP="00462C6A">
            <w:pPr>
              <w:rPr>
                <w:rStyle w:val="TitelChar"/>
              </w:rPr>
            </w:pPr>
            <w:r w:rsidRPr="00A7585E">
              <w:rPr>
                <w:rStyle w:val="TitelChar"/>
              </w:rPr>
              <w:t>16</w:t>
            </w:r>
            <w:r>
              <w:rPr>
                <w:rStyle w:val="TitelChar"/>
              </w:rPr>
              <w:t>.</w:t>
            </w:r>
          </w:p>
          <w:p w14:paraId="33396C15" w14:textId="700D9914" w:rsidR="00462C6A" w:rsidRPr="008F78A4" w:rsidRDefault="00462C6A" w:rsidP="00462C6A">
            <w:pPr>
              <w:rPr>
                <w:rFonts w:eastAsia="Times New Roman"/>
                <w:lang w:eastAsia="nl-BE"/>
              </w:rPr>
            </w:pPr>
            <w:r w:rsidRPr="008F78A4">
              <w:rPr>
                <w:rFonts w:eastAsia="Times New Roman"/>
                <w:lang w:eastAsia="nl-BE"/>
              </w:rPr>
              <w:t xml:space="preserve">Het kamp </w:t>
            </w:r>
            <w:proofErr w:type="spellStart"/>
            <w:r w:rsidRPr="008F78A4">
              <w:rPr>
                <w:rFonts w:eastAsia="Times New Roman"/>
                <w:lang w:eastAsia="nl-BE"/>
              </w:rPr>
              <w:t>G</w:t>
            </w:r>
            <w:r>
              <w:rPr>
                <w:rFonts w:eastAsia="Times New Roman"/>
                <w:lang w:eastAsia="nl-BE"/>
              </w:rPr>
              <w:t>a</w:t>
            </w:r>
            <w:r w:rsidRPr="008F78A4">
              <w:rPr>
                <w:rFonts w:eastAsia="Times New Roman"/>
                <w:lang w:eastAsia="nl-BE"/>
              </w:rPr>
              <w:t>tumba</w:t>
            </w:r>
            <w:proofErr w:type="spellEnd"/>
            <w:r w:rsidRPr="008F78A4">
              <w:rPr>
                <w:rFonts w:eastAsia="Times New Roman"/>
                <w:lang w:eastAsia="nl-BE"/>
              </w:rPr>
              <w:t xml:space="preserve"> wordt overvallen! Al je geld wordt afgenomen</w:t>
            </w:r>
            <w:r>
              <w:rPr>
                <w:rFonts w:eastAsia="Times New Roman"/>
                <w:lang w:eastAsia="nl-BE"/>
              </w:rPr>
              <w:t>. G</w:t>
            </w:r>
            <w:r w:rsidRPr="008F78A4">
              <w:rPr>
                <w:rFonts w:eastAsia="Times New Roman"/>
                <w:lang w:eastAsia="nl-BE"/>
              </w:rPr>
              <w:t>a terug naar</w:t>
            </w:r>
            <w:r>
              <w:rPr>
                <w:rFonts w:eastAsia="Times New Roman"/>
                <w:lang w:eastAsia="nl-BE"/>
              </w:rPr>
              <w:t xml:space="preserve"> één.</w:t>
            </w:r>
            <w:r w:rsidRPr="008F78A4">
              <w:rPr>
                <w:rFonts w:eastAsia="Times New Roman"/>
                <w:lang w:eastAsia="nl-BE"/>
              </w:rPr>
              <w:t xml:space="preserve"> </w:t>
            </w:r>
            <w:r>
              <w:rPr>
                <w:rFonts w:eastAsia="Times New Roman"/>
                <w:lang w:eastAsia="nl-BE"/>
              </w:rPr>
              <w:t>D</w:t>
            </w:r>
            <w:r w:rsidRPr="008F78A4">
              <w:rPr>
                <w:rFonts w:eastAsia="Times New Roman"/>
                <w:lang w:eastAsia="nl-BE"/>
              </w:rPr>
              <w:t>aar krijg je opnieuw een startpakket om te herbeginnen.</w:t>
            </w:r>
          </w:p>
        </w:tc>
        <w:tc>
          <w:tcPr>
            <w:tcW w:w="2551" w:type="dxa"/>
            <w:tcBorders>
              <w:top w:val="nil"/>
              <w:left w:val="nil"/>
              <w:bottom w:val="single" w:sz="8" w:space="0" w:color="auto"/>
              <w:right w:val="single" w:sz="8" w:space="0" w:color="auto"/>
            </w:tcBorders>
            <w:shd w:val="clear" w:color="auto" w:fill="auto"/>
          </w:tcPr>
          <w:p w14:paraId="4CB4F9CA" w14:textId="61BCC933" w:rsidR="00462C6A" w:rsidRDefault="00462C6A" w:rsidP="00462C6A">
            <w:pPr>
              <w:rPr>
                <w:rStyle w:val="TitelChar"/>
              </w:rPr>
            </w:pPr>
            <w:r w:rsidRPr="00A7585E">
              <w:rPr>
                <w:rStyle w:val="TitelChar"/>
              </w:rPr>
              <w:t>1</w:t>
            </w:r>
            <w:r>
              <w:rPr>
                <w:rStyle w:val="TitelChar"/>
              </w:rPr>
              <w:t>7.</w:t>
            </w:r>
          </w:p>
          <w:p w14:paraId="3CF42B36" w14:textId="3CD7EE40" w:rsidR="00462C6A" w:rsidRPr="00DF40AE" w:rsidRDefault="00462C6A" w:rsidP="00462C6A">
            <w:pPr>
              <w:rPr>
                <w:lang w:eastAsia="nl-BE"/>
              </w:rPr>
            </w:pPr>
            <w:r w:rsidRPr="00462C6A">
              <w:rPr>
                <w:rFonts w:eastAsia="Times New Roman"/>
                <w:lang w:eastAsia="nl-BE"/>
              </w:rPr>
              <w:t>Je wordt kwaad en vecht met de andere kampbewoners. Je wordt in hechtenis genomen en moet 5 Ida boete betalen</w:t>
            </w:r>
            <w:r>
              <w:rPr>
                <w:rFonts w:eastAsia="Times New Roman"/>
                <w:lang w:eastAsia="nl-BE"/>
              </w:rPr>
              <w:t xml:space="preserve"> en een beurt overslaan</w:t>
            </w:r>
            <w:r w:rsidRPr="008F78A4">
              <w:rPr>
                <w:rFonts w:eastAsia="Times New Roman"/>
                <w:lang w:eastAsia="nl-BE"/>
              </w:rPr>
              <w:t>.</w:t>
            </w:r>
          </w:p>
        </w:tc>
      </w:tr>
      <w:tr w:rsidR="0088727F" w:rsidRPr="008F78A4" w14:paraId="1A2F9C47" w14:textId="77777777" w:rsidTr="00D40C38">
        <w:trPr>
          <w:trHeight w:val="2570"/>
        </w:trPr>
        <w:tc>
          <w:tcPr>
            <w:tcW w:w="2551" w:type="dxa"/>
            <w:tcBorders>
              <w:top w:val="nil"/>
              <w:left w:val="single" w:sz="8" w:space="0" w:color="auto"/>
              <w:bottom w:val="single" w:sz="8" w:space="0" w:color="auto"/>
              <w:right w:val="single" w:sz="8" w:space="0" w:color="auto"/>
            </w:tcBorders>
            <w:shd w:val="clear" w:color="auto" w:fill="auto"/>
          </w:tcPr>
          <w:p w14:paraId="3253D247" w14:textId="77777777" w:rsidR="0088727F" w:rsidRDefault="0088727F" w:rsidP="0088727F">
            <w:pPr>
              <w:rPr>
                <w:rStyle w:val="TitelChar"/>
              </w:rPr>
            </w:pPr>
            <w:r w:rsidRPr="00A7585E">
              <w:rPr>
                <w:rStyle w:val="TitelChar"/>
              </w:rPr>
              <w:t>19</w:t>
            </w:r>
            <w:r>
              <w:rPr>
                <w:rStyle w:val="TitelChar"/>
              </w:rPr>
              <w:t>.</w:t>
            </w:r>
          </w:p>
          <w:p w14:paraId="264A09A0" w14:textId="79202BB8" w:rsidR="0088727F" w:rsidRPr="00A7585E" w:rsidRDefault="0088727F" w:rsidP="0088727F">
            <w:pPr>
              <w:rPr>
                <w:rStyle w:val="TitelChar"/>
              </w:rPr>
            </w:pPr>
            <w:r w:rsidRPr="008F78A4">
              <w:rPr>
                <w:rFonts w:eastAsia="Times New Roman"/>
                <w:lang w:eastAsia="nl-BE"/>
              </w:rPr>
              <w:t xml:space="preserve">Het kamp </w:t>
            </w:r>
            <w:proofErr w:type="spellStart"/>
            <w:r w:rsidRPr="008F78A4">
              <w:rPr>
                <w:rFonts w:eastAsia="Times New Roman"/>
                <w:lang w:eastAsia="nl-BE"/>
              </w:rPr>
              <w:t>G</w:t>
            </w:r>
            <w:r w:rsidR="00040228">
              <w:rPr>
                <w:rFonts w:eastAsia="Times New Roman"/>
                <w:lang w:eastAsia="nl-BE"/>
              </w:rPr>
              <w:t>a</w:t>
            </w:r>
            <w:r w:rsidRPr="008F78A4">
              <w:rPr>
                <w:rFonts w:eastAsia="Times New Roman"/>
                <w:lang w:eastAsia="nl-BE"/>
              </w:rPr>
              <w:t>tumba</w:t>
            </w:r>
            <w:proofErr w:type="spellEnd"/>
            <w:r w:rsidRPr="008F78A4">
              <w:rPr>
                <w:rFonts w:eastAsia="Times New Roman"/>
                <w:lang w:eastAsia="nl-BE"/>
              </w:rPr>
              <w:t xml:space="preserve"> wordt overvallen! Je kan je verstoppen in een rijstveld tot de rebellen gepasseerd zijn. Sla een beurt over.</w:t>
            </w:r>
          </w:p>
        </w:tc>
        <w:tc>
          <w:tcPr>
            <w:tcW w:w="2551" w:type="dxa"/>
            <w:tcBorders>
              <w:top w:val="nil"/>
              <w:left w:val="nil"/>
              <w:bottom w:val="single" w:sz="8" w:space="0" w:color="auto"/>
              <w:right w:val="single" w:sz="8" w:space="0" w:color="auto"/>
            </w:tcBorders>
            <w:shd w:val="clear" w:color="auto" w:fill="auto"/>
          </w:tcPr>
          <w:p w14:paraId="023DCD3A" w14:textId="77777777" w:rsidR="0088727F" w:rsidRDefault="0088727F" w:rsidP="0088727F">
            <w:pPr>
              <w:rPr>
                <w:rStyle w:val="TitelChar"/>
              </w:rPr>
            </w:pPr>
            <w:r w:rsidRPr="00A7585E">
              <w:rPr>
                <w:rStyle w:val="TitelChar"/>
              </w:rPr>
              <w:t>20</w:t>
            </w:r>
            <w:r>
              <w:rPr>
                <w:rStyle w:val="TitelChar"/>
              </w:rPr>
              <w:t>.</w:t>
            </w:r>
          </w:p>
          <w:p w14:paraId="01601333" w14:textId="17F6DF46" w:rsidR="0088727F" w:rsidRPr="00A7585E" w:rsidRDefault="0088727F" w:rsidP="0088727F">
            <w:pPr>
              <w:rPr>
                <w:rStyle w:val="TitelChar"/>
              </w:rPr>
            </w:pPr>
            <w:r w:rsidRPr="008F78A4">
              <w:rPr>
                <w:rFonts w:eastAsia="Times New Roman"/>
                <w:lang w:eastAsia="nl-BE"/>
              </w:rPr>
              <w:t>Je helpt mee de doden van de overval in het kamp te begraven. Als beloning mag je nog eens gooien</w:t>
            </w:r>
            <w:r>
              <w:rPr>
                <w:rFonts w:eastAsia="Times New Roman"/>
                <w:lang w:eastAsia="nl-BE"/>
              </w:rPr>
              <w:t>.</w:t>
            </w:r>
          </w:p>
        </w:tc>
        <w:tc>
          <w:tcPr>
            <w:tcW w:w="2551" w:type="dxa"/>
            <w:tcBorders>
              <w:top w:val="nil"/>
              <w:left w:val="nil"/>
              <w:bottom w:val="single" w:sz="8" w:space="0" w:color="auto"/>
              <w:right w:val="single" w:sz="8" w:space="0" w:color="auto"/>
            </w:tcBorders>
            <w:shd w:val="clear" w:color="auto" w:fill="auto"/>
          </w:tcPr>
          <w:p w14:paraId="4432CBD8" w14:textId="77777777" w:rsidR="0088727F" w:rsidRDefault="0088727F" w:rsidP="0088727F">
            <w:pPr>
              <w:rPr>
                <w:rFonts w:eastAsia="Times New Roman"/>
                <w:lang w:eastAsia="nl-BE"/>
              </w:rPr>
            </w:pPr>
            <w:r w:rsidRPr="00A7585E">
              <w:rPr>
                <w:rStyle w:val="TitelChar"/>
              </w:rPr>
              <w:t>22</w:t>
            </w:r>
            <w:r>
              <w:rPr>
                <w:rStyle w:val="TitelChar"/>
              </w:rPr>
              <w:t>.</w:t>
            </w:r>
            <w:r w:rsidRPr="008F78A4">
              <w:rPr>
                <w:rFonts w:eastAsia="Times New Roman"/>
                <w:lang w:eastAsia="nl-BE"/>
              </w:rPr>
              <w:t xml:space="preserve"> </w:t>
            </w:r>
          </w:p>
          <w:p w14:paraId="5DCD375C" w14:textId="6BC3011F" w:rsidR="0088727F" w:rsidRPr="00A7585E" w:rsidRDefault="0088727F" w:rsidP="0088727F">
            <w:pPr>
              <w:rPr>
                <w:rStyle w:val="TitelChar"/>
              </w:rPr>
            </w:pPr>
            <w:r w:rsidRPr="008F78A4">
              <w:rPr>
                <w:rFonts w:eastAsia="Times New Roman"/>
                <w:lang w:eastAsia="nl-BE"/>
              </w:rPr>
              <w:t>Je mag overnachten in een school en krijgt</w:t>
            </w:r>
            <w:r>
              <w:rPr>
                <w:rFonts w:eastAsia="Times New Roman"/>
                <w:lang w:eastAsia="nl-BE"/>
              </w:rPr>
              <w:t xml:space="preserve"> daar</w:t>
            </w:r>
            <w:r w:rsidRPr="008F78A4">
              <w:rPr>
                <w:rFonts w:eastAsia="Times New Roman"/>
                <w:lang w:eastAsia="nl-BE"/>
              </w:rPr>
              <w:t xml:space="preserve"> bovenop nog 10 </w:t>
            </w:r>
            <w:r>
              <w:rPr>
                <w:rFonts w:eastAsia="Times New Roman"/>
                <w:lang w:eastAsia="nl-BE"/>
              </w:rPr>
              <w:t>Ida</w:t>
            </w:r>
            <w:r w:rsidRPr="008F78A4">
              <w:rPr>
                <w:rFonts w:eastAsia="Times New Roman"/>
                <w:lang w:eastAsia="nl-BE"/>
              </w:rPr>
              <w:t xml:space="preserve"> van de NGO-helpers. </w:t>
            </w:r>
          </w:p>
        </w:tc>
        <w:tc>
          <w:tcPr>
            <w:tcW w:w="2551" w:type="dxa"/>
            <w:tcBorders>
              <w:top w:val="nil"/>
              <w:left w:val="nil"/>
              <w:bottom w:val="single" w:sz="8" w:space="0" w:color="auto"/>
              <w:right w:val="single" w:sz="8" w:space="0" w:color="auto"/>
            </w:tcBorders>
            <w:shd w:val="clear" w:color="auto" w:fill="auto"/>
          </w:tcPr>
          <w:p w14:paraId="330EF26E" w14:textId="77777777" w:rsidR="0088727F" w:rsidRDefault="0088727F" w:rsidP="0088727F">
            <w:pPr>
              <w:rPr>
                <w:rStyle w:val="TitelChar"/>
              </w:rPr>
            </w:pPr>
            <w:r w:rsidRPr="00A7585E">
              <w:rPr>
                <w:rStyle w:val="TitelChar"/>
              </w:rPr>
              <w:t>23.</w:t>
            </w:r>
          </w:p>
          <w:p w14:paraId="24D1A83B" w14:textId="5F773CA7" w:rsidR="0088727F" w:rsidRPr="00A7585E" w:rsidRDefault="0088727F" w:rsidP="0088727F">
            <w:pPr>
              <w:rPr>
                <w:rStyle w:val="TitelChar"/>
              </w:rPr>
            </w:pPr>
            <w:r w:rsidRPr="008F78A4">
              <w:rPr>
                <w:rFonts w:eastAsia="Times New Roman"/>
                <w:lang w:eastAsia="nl-BE"/>
              </w:rPr>
              <w:t xml:space="preserve">Je wordt meegevoerd naar het </w:t>
            </w:r>
            <w:proofErr w:type="spellStart"/>
            <w:r w:rsidRPr="008F78A4">
              <w:rPr>
                <w:rFonts w:eastAsia="Times New Roman"/>
                <w:lang w:eastAsia="nl-BE"/>
              </w:rPr>
              <w:t>Mungunzukamp</w:t>
            </w:r>
            <w:proofErr w:type="spellEnd"/>
            <w:r w:rsidRPr="008F78A4">
              <w:rPr>
                <w:rFonts w:eastAsia="Times New Roman"/>
                <w:lang w:eastAsia="nl-BE"/>
              </w:rPr>
              <w:t xml:space="preserve">. Je </w:t>
            </w:r>
            <w:r>
              <w:rPr>
                <w:rFonts w:eastAsia="Times New Roman"/>
                <w:lang w:eastAsia="nl-BE"/>
              </w:rPr>
              <w:t xml:space="preserve">betaalt hiervoor </w:t>
            </w:r>
            <w:r w:rsidRPr="008F78A4">
              <w:rPr>
                <w:rFonts w:eastAsia="Times New Roman"/>
                <w:lang w:eastAsia="nl-BE"/>
              </w:rPr>
              <w:t xml:space="preserve">5 </w:t>
            </w:r>
            <w:r>
              <w:rPr>
                <w:rFonts w:eastAsia="Times New Roman"/>
                <w:lang w:eastAsia="nl-BE"/>
              </w:rPr>
              <w:t>Ida.</w:t>
            </w:r>
          </w:p>
        </w:tc>
      </w:tr>
      <w:tr w:rsidR="0088727F" w:rsidRPr="008F78A4" w14:paraId="149CFC18" w14:textId="77777777" w:rsidTr="00D40C38">
        <w:trPr>
          <w:trHeight w:val="2665"/>
        </w:trPr>
        <w:tc>
          <w:tcPr>
            <w:tcW w:w="2551" w:type="dxa"/>
            <w:tcBorders>
              <w:top w:val="nil"/>
              <w:left w:val="single" w:sz="8" w:space="0" w:color="auto"/>
              <w:bottom w:val="single" w:sz="4" w:space="0" w:color="auto"/>
              <w:right w:val="single" w:sz="8" w:space="0" w:color="auto"/>
            </w:tcBorders>
            <w:shd w:val="clear" w:color="auto" w:fill="auto"/>
          </w:tcPr>
          <w:p w14:paraId="3267897E" w14:textId="77777777" w:rsidR="0088727F" w:rsidRDefault="0088727F" w:rsidP="0088727F">
            <w:pPr>
              <w:rPr>
                <w:rStyle w:val="TitelChar"/>
              </w:rPr>
            </w:pPr>
            <w:r w:rsidRPr="00A7585E">
              <w:rPr>
                <w:rStyle w:val="TitelChar"/>
              </w:rPr>
              <w:t>25.</w:t>
            </w:r>
          </w:p>
          <w:p w14:paraId="744F9497" w14:textId="491281BC" w:rsidR="0088727F" w:rsidRPr="008F78A4" w:rsidRDefault="0088727F" w:rsidP="0088727F">
            <w:pPr>
              <w:rPr>
                <w:rFonts w:eastAsia="Times New Roman"/>
                <w:lang w:eastAsia="nl-BE"/>
              </w:rPr>
            </w:pPr>
            <w:r w:rsidRPr="008F78A4">
              <w:rPr>
                <w:rFonts w:eastAsia="Times New Roman"/>
                <w:lang w:eastAsia="nl-BE"/>
              </w:rPr>
              <w:t>Je huwt</w:t>
            </w:r>
            <w:r>
              <w:rPr>
                <w:rFonts w:eastAsia="Times New Roman"/>
                <w:lang w:eastAsia="nl-BE"/>
              </w:rPr>
              <w:t>. D</w:t>
            </w:r>
            <w:r w:rsidRPr="008F78A4">
              <w:rPr>
                <w:rFonts w:eastAsia="Times New Roman"/>
                <w:lang w:eastAsia="nl-BE"/>
              </w:rPr>
              <w:t xml:space="preserve">aarvoor krijg je 10 </w:t>
            </w:r>
            <w:r>
              <w:rPr>
                <w:rFonts w:eastAsia="Times New Roman"/>
                <w:lang w:eastAsia="nl-BE"/>
              </w:rPr>
              <w:t>Ida</w:t>
            </w:r>
            <w:r w:rsidRPr="008F78A4">
              <w:rPr>
                <w:rFonts w:eastAsia="Times New Roman"/>
                <w:lang w:eastAsia="nl-BE"/>
              </w:rPr>
              <w:t xml:space="preserve"> van de kampleiding</w:t>
            </w:r>
            <w:r>
              <w:rPr>
                <w:rFonts w:eastAsia="Times New Roman"/>
                <w:lang w:eastAsia="nl-BE"/>
              </w:rPr>
              <w:t>.</w:t>
            </w:r>
          </w:p>
        </w:tc>
        <w:tc>
          <w:tcPr>
            <w:tcW w:w="2551" w:type="dxa"/>
            <w:tcBorders>
              <w:top w:val="nil"/>
              <w:left w:val="nil"/>
              <w:bottom w:val="single" w:sz="4" w:space="0" w:color="auto"/>
              <w:right w:val="single" w:sz="8" w:space="0" w:color="auto"/>
            </w:tcBorders>
            <w:shd w:val="clear" w:color="auto" w:fill="auto"/>
          </w:tcPr>
          <w:p w14:paraId="6607F6C4" w14:textId="77777777" w:rsidR="0088727F" w:rsidRDefault="0088727F" w:rsidP="0088727F">
            <w:pPr>
              <w:rPr>
                <w:rStyle w:val="TitelChar"/>
              </w:rPr>
            </w:pPr>
            <w:r w:rsidRPr="00A7585E">
              <w:rPr>
                <w:rStyle w:val="TitelChar"/>
              </w:rPr>
              <w:t>28</w:t>
            </w:r>
            <w:r>
              <w:rPr>
                <w:rStyle w:val="TitelChar"/>
              </w:rPr>
              <w:t>.</w:t>
            </w:r>
          </w:p>
          <w:p w14:paraId="2C046C67" w14:textId="5A92A581" w:rsidR="0088727F" w:rsidRPr="008F78A4" w:rsidRDefault="0088727F" w:rsidP="0088727F">
            <w:pPr>
              <w:rPr>
                <w:rFonts w:eastAsia="Times New Roman"/>
                <w:lang w:eastAsia="nl-BE"/>
              </w:rPr>
            </w:pPr>
            <w:proofErr w:type="spellStart"/>
            <w:r w:rsidRPr="008F78A4">
              <w:rPr>
                <w:rFonts w:eastAsia="Times New Roman"/>
                <w:lang w:eastAsia="nl-BE"/>
              </w:rPr>
              <w:t>Diepy</w:t>
            </w:r>
            <w:proofErr w:type="spellEnd"/>
            <w:r w:rsidRPr="008F78A4">
              <w:rPr>
                <w:rFonts w:eastAsia="Times New Roman"/>
                <w:lang w:eastAsia="nl-BE"/>
              </w:rPr>
              <w:t xml:space="preserve"> wordt geboren</w:t>
            </w:r>
            <w:r>
              <w:rPr>
                <w:rFonts w:eastAsia="Times New Roman"/>
                <w:lang w:eastAsia="nl-BE"/>
              </w:rPr>
              <w:t>. J</w:t>
            </w:r>
            <w:r w:rsidRPr="008F78A4">
              <w:rPr>
                <w:rFonts w:eastAsia="Times New Roman"/>
                <w:lang w:eastAsia="nl-BE"/>
              </w:rPr>
              <w:t>e bent zielsgelukkig met je schattig meisje</w:t>
            </w:r>
            <w:r>
              <w:rPr>
                <w:rFonts w:eastAsia="Times New Roman"/>
                <w:lang w:eastAsia="nl-BE"/>
              </w:rPr>
              <w:t xml:space="preserve">. Je </w:t>
            </w:r>
            <w:r w:rsidRPr="008F78A4">
              <w:rPr>
                <w:rFonts w:eastAsia="Times New Roman"/>
                <w:lang w:eastAsia="nl-BE"/>
              </w:rPr>
              <w:t xml:space="preserve">krijgt 20 </w:t>
            </w:r>
            <w:r>
              <w:rPr>
                <w:rFonts w:eastAsia="Times New Roman"/>
                <w:lang w:eastAsia="nl-BE"/>
              </w:rPr>
              <w:t>Ida.</w:t>
            </w:r>
          </w:p>
        </w:tc>
        <w:tc>
          <w:tcPr>
            <w:tcW w:w="2551" w:type="dxa"/>
            <w:tcBorders>
              <w:top w:val="nil"/>
              <w:left w:val="nil"/>
              <w:bottom w:val="single" w:sz="4" w:space="0" w:color="auto"/>
              <w:right w:val="single" w:sz="8" w:space="0" w:color="auto"/>
            </w:tcBorders>
            <w:shd w:val="clear" w:color="auto" w:fill="auto"/>
          </w:tcPr>
          <w:p w14:paraId="77E2F19E" w14:textId="77777777" w:rsidR="0088727F" w:rsidRDefault="0088727F" w:rsidP="0088727F">
            <w:pPr>
              <w:rPr>
                <w:rFonts w:eastAsia="Times New Roman"/>
                <w:lang w:eastAsia="nl-BE"/>
              </w:rPr>
            </w:pPr>
            <w:r w:rsidRPr="00A7585E">
              <w:rPr>
                <w:rStyle w:val="TitelChar"/>
              </w:rPr>
              <w:t>30.</w:t>
            </w:r>
            <w:r w:rsidRPr="008F78A4">
              <w:rPr>
                <w:rFonts w:eastAsia="Times New Roman"/>
                <w:lang w:eastAsia="nl-BE"/>
              </w:rPr>
              <w:t xml:space="preserve"> </w:t>
            </w:r>
          </w:p>
          <w:p w14:paraId="40BF7586" w14:textId="585C3C66" w:rsidR="0088727F" w:rsidRPr="008F78A4" w:rsidRDefault="0088727F" w:rsidP="0088727F">
            <w:pPr>
              <w:rPr>
                <w:rFonts w:eastAsia="Times New Roman"/>
                <w:lang w:eastAsia="nl-BE"/>
              </w:rPr>
            </w:pPr>
            <w:r w:rsidRPr="008F78A4">
              <w:rPr>
                <w:rFonts w:eastAsia="Times New Roman"/>
                <w:lang w:eastAsia="nl-BE"/>
              </w:rPr>
              <w:t>Je man mishandelt je</w:t>
            </w:r>
            <w:r>
              <w:rPr>
                <w:rFonts w:eastAsia="Times New Roman"/>
                <w:lang w:eastAsia="nl-BE"/>
              </w:rPr>
              <w:t xml:space="preserve">. Hij </w:t>
            </w:r>
            <w:r w:rsidRPr="008F78A4">
              <w:rPr>
                <w:rFonts w:eastAsia="Times New Roman"/>
                <w:lang w:eastAsia="nl-BE"/>
              </w:rPr>
              <w:t xml:space="preserve">duwt sigarettenpeuken uit op je </w:t>
            </w:r>
            <w:r>
              <w:rPr>
                <w:rFonts w:eastAsia="Times New Roman"/>
                <w:lang w:eastAsia="nl-BE"/>
              </w:rPr>
              <w:t>arm.</w:t>
            </w:r>
            <w:r w:rsidRPr="008F78A4">
              <w:rPr>
                <w:rFonts w:eastAsia="Times New Roman"/>
                <w:lang w:eastAsia="nl-BE"/>
              </w:rPr>
              <w:t xml:space="preserve"> Je moet</w:t>
            </w:r>
            <w:r>
              <w:rPr>
                <w:rFonts w:eastAsia="Times New Roman"/>
                <w:lang w:eastAsia="nl-BE"/>
              </w:rPr>
              <w:t xml:space="preserve"> </w:t>
            </w:r>
            <w:r w:rsidRPr="008F78A4">
              <w:rPr>
                <w:rFonts w:eastAsia="Times New Roman"/>
                <w:lang w:eastAsia="nl-BE"/>
              </w:rPr>
              <w:t>naar de infirmerie</w:t>
            </w:r>
            <w:r>
              <w:rPr>
                <w:rFonts w:eastAsia="Times New Roman"/>
                <w:lang w:eastAsia="nl-BE"/>
              </w:rPr>
              <w:t>.</w:t>
            </w:r>
            <w:r w:rsidRPr="008F78A4">
              <w:rPr>
                <w:rFonts w:eastAsia="Times New Roman"/>
                <w:lang w:eastAsia="nl-BE"/>
              </w:rPr>
              <w:t xml:space="preserve"> </w:t>
            </w:r>
            <w:r>
              <w:rPr>
                <w:rFonts w:eastAsia="Times New Roman"/>
                <w:lang w:eastAsia="nl-BE"/>
              </w:rPr>
              <w:t>Je</w:t>
            </w:r>
            <w:r w:rsidRPr="008F78A4">
              <w:rPr>
                <w:rFonts w:eastAsia="Times New Roman"/>
                <w:lang w:eastAsia="nl-BE"/>
              </w:rPr>
              <w:t xml:space="preserve"> betaalt</w:t>
            </w:r>
            <w:r>
              <w:rPr>
                <w:rFonts w:eastAsia="Times New Roman"/>
                <w:lang w:eastAsia="nl-BE"/>
              </w:rPr>
              <w:t xml:space="preserve"> voor de verzorging</w:t>
            </w:r>
            <w:r w:rsidRPr="008F78A4">
              <w:rPr>
                <w:rFonts w:eastAsia="Times New Roman"/>
                <w:lang w:eastAsia="nl-BE"/>
              </w:rPr>
              <w:t xml:space="preserve"> 5 </w:t>
            </w:r>
            <w:r>
              <w:rPr>
                <w:rFonts w:eastAsia="Times New Roman"/>
                <w:lang w:eastAsia="nl-BE"/>
              </w:rPr>
              <w:t>Ida</w:t>
            </w:r>
            <w:r w:rsidRPr="008F78A4">
              <w:rPr>
                <w:rFonts w:eastAsia="Times New Roman"/>
                <w:lang w:eastAsia="nl-BE"/>
              </w:rPr>
              <w:t>.</w:t>
            </w:r>
          </w:p>
        </w:tc>
        <w:tc>
          <w:tcPr>
            <w:tcW w:w="2551" w:type="dxa"/>
            <w:tcBorders>
              <w:top w:val="nil"/>
              <w:left w:val="nil"/>
              <w:bottom w:val="single" w:sz="4" w:space="0" w:color="auto"/>
              <w:right w:val="single" w:sz="8" w:space="0" w:color="auto"/>
            </w:tcBorders>
            <w:shd w:val="clear" w:color="auto" w:fill="auto"/>
          </w:tcPr>
          <w:p w14:paraId="6585F496" w14:textId="77777777" w:rsidR="0088727F" w:rsidRDefault="0088727F" w:rsidP="0088727F">
            <w:pPr>
              <w:rPr>
                <w:rFonts w:eastAsia="Times New Roman"/>
                <w:lang w:eastAsia="nl-BE"/>
              </w:rPr>
            </w:pPr>
            <w:r w:rsidRPr="00A7585E">
              <w:rPr>
                <w:rStyle w:val="TitelChar"/>
              </w:rPr>
              <w:t>31.</w:t>
            </w:r>
            <w:r w:rsidRPr="008F78A4">
              <w:rPr>
                <w:rFonts w:eastAsia="Times New Roman"/>
                <w:lang w:eastAsia="nl-BE"/>
              </w:rPr>
              <w:t xml:space="preserve"> </w:t>
            </w:r>
          </w:p>
          <w:p w14:paraId="0C0C61CF" w14:textId="5F050F08" w:rsidR="0088727F" w:rsidRPr="008F78A4" w:rsidRDefault="0088727F" w:rsidP="0088727F">
            <w:pPr>
              <w:rPr>
                <w:rFonts w:eastAsia="Times New Roman"/>
                <w:lang w:eastAsia="nl-BE"/>
              </w:rPr>
            </w:pPr>
            <w:r w:rsidRPr="008F78A4">
              <w:rPr>
                <w:rFonts w:eastAsia="Times New Roman"/>
                <w:lang w:eastAsia="nl-BE"/>
              </w:rPr>
              <w:t>Darcy wordt geboren, een lief kind</w:t>
            </w:r>
            <w:r>
              <w:rPr>
                <w:rFonts w:eastAsia="Times New Roman"/>
                <w:lang w:eastAsia="nl-BE"/>
              </w:rPr>
              <w:t>. J</w:t>
            </w:r>
            <w:r w:rsidRPr="008F78A4">
              <w:rPr>
                <w:rFonts w:eastAsia="Times New Roman"/>
                <w:lang w:eastAsia="nl-BE"/>
              </w:rPr>
              <w:t xml:space="preserve">e krijgt 15 </w:t>
            </w:r>
            <w:r>
              <w:rPr>
                <w:rFonts w:eastAsia="Times New Roman"/>
                <w:lang w:eastAsia="nl-BE"/>
              </w:rPr>
              <w:t>Ida</w:t>
            </w:r>
            <w:r w:rsidRPr="008F78A4">
              <w:rPr>
                <w:rFonts w:eastAsia="Times New Roman"/>
                <w:lang w:eastAsia="nl-BE"/>
              </w:rPr>
              <w:t xml:space="preserve"> van de kampleiding.</w:t>
            </w:r>
          </w:p>
        </w:tc>
      </w:tr>
    </w:tbl>
    <w:p w14:paraId="16342C4F" w14:textId="05EC4585" w:rsidR="0019244E" w:rsidRDefault="0019244E"/>
    <w:p w14:paraId="5433BC15" w14:textId="77777777" w:rsidR="0019244E" w:rsidRDefault="0019244E">
      <w:r>
        <w:br w:type="page"/>
      </w:r>
    </w:p>
    <w:p w14:paraId="62FFAF13" w14:textId="77777777" w:rsidR="0019244E" w:rsidRDefault="0019244E"/>
    <w:tbl>
      <w:tblPr>
        <w:tblW w:w="10204" w:type="dxa"/>
        <w:tblCellMar>
          <w:left w:w="70" w:type="dxa"/>
          <w:right w:w="70" w:type="dxa"/>
        </w:tblCellMar>
        <w:tblLook w:val="04A0" w:firstRow="1" w:lastRow="0" w:firstColumn="1" w:lastColumn="0" w:noHBand="0" w:noVBand="1"/>
      </w:tblPr>
      <w:tblGrid>
        <w:gridCol w:w="2551"/>
        <w:gridCol w:w="2551"/>
        <w:gridCol w:w="2551"/>
        <w:gridCol w:w="2551"/>
      </w:tblGrid>
      <w:tr w:rsidR="00B62922" w:rsidRPr="008F78A4" w14:paraId="5E3CB7B2" w14:textId="77777777" w:rsidTr="00D40C38">
        <w:trPr>
          <w:trHeight w:val="2549"/>
        </w:trPr>
        <w:tc>
          <w:tcPr>
            <w:tcW w:w="2551" w:type="dxa"/>
            <w:tcBorders>
              <w:top w:val="single" w:sz="4" w:space="0" w:color="auto"/>
              <w:left w:val="single" w:sz="8" w:space="0" w:color="auto"/>
              <w:bottom w:val="single" w:sz="8" w:space="0" w:color="auto"/>
              <w:right w:val="single" w:sz="8" w:space="0" w:color="auto"/>
            </w:tcBorders>
            <w:shd w:val="clear" w:color="auto" w:fill="auto"/>
          </w:tcPr>
          <w:p w14:paraId="32163EFE" w14:textId="77777777" w:rsidR="00B62922" w:rsidRDefault="00B62922" w:rsidP="00B62922">
            <w:pPr>
              <w:rPr>
                <w:rFonts w:eastAsia="Times New Roman"/>
                <w:lang w:eastAsia="nl-BE"/>
              </w:rPr>
            </w:pPr>
            <w:r w:rsidRPr="00A7585E">
              <w:rPr>
                <w:rStyle w:val="TitelChar"/>
              </w:rPr>
              <w:t>32.</w:t>
            </w:r>
            <w:r w:rsidRPr="008F78A4">
              <w:rPr>
                <w:rFonts w:eastAsia="Times New Roman"/>
                <w:lang w:eastAsia="nl-BE"/>
              </w:rPr>
              <w:t xml:space="preserve"> </w:t>
            </w:r>
          </w:p>
          <w:p w14:paraId="657FE8D4" w14:textId="2E402EB9" w:rsidR="00B62922" w:rsidRPr="008F78A4" w:rsidRDefault="00B62922" w:rsidP="00B62922">
            <w:pPr>
              <w:rPr>
                <w:rFonts w:eastAsia="Times New Roman"/>
                <w:lang w:eastAsia="nl-BE"/>
              </w:rPr>
            </w:pPr>
            <w:r w:rsidRPr="008F78A4">
              <w:rPr>
                <w:rFonts w:eastAsia="Times New Roman"/>
                <w:lang w:eastAsia="nl-BE"/>
              </w:rPr>
              <w:t xml:space="preserve">Je verhuist naar het </w:t>
            </w:r>
            <w:proofErr w:type="spellStart"/>
            <w:r w:rsidRPr="008F78A4">
              <w:rPr>
                <w:rFonts w:eastAsia="Times New Roman"/>
                <w:lang w:eastAsia="nl-BE"/>
              </w:rPr>
              <w:t>Nyarugus</w:t>
            </w:r>
            <w:r w:rsidR="001C481C">
              <w:rPr>
                <w:rFonts w:eastAsia="Times New Roman"/>
                <w:lang w:eastAsia="nl-BE"/>
              </w:rPr>
              <w:t>u</w:t>
            </w:r>
            <w:r w:rsidRPr="008F78A4">
              <w:rPr>
                <w:rFonts w:eastAsia="Times New Roman"/>
                <w:lang w:eastAsia="nl-BE"/>
              </w:rPr>
              <w:t>kamp</w:t>
            </w:r>
            <w:proofErr w:type="spellEnd"/>
            <w:r w:rsidRPr="008F78A4">
              <w:rPr>
                <w:rFonts w:eastAsia="Times New Roman"/>
                <w:lang w:eastAsia="nl-BE"/>
              </w:rPr>
              <w:t xml:space="preserve">. Je betaalt 15 </w:t>
            </w:r>
            <w:r>
              <w:rPr>
                <w:rFonts w:eastAsia="Times New Roman"/>
                <w:lang w:eastAsia="nl-BE"/>
              </w:rPr>
              <w:t>Ida</w:t>
            </w:r>
            <w:r w:rsidRPr="008F78A4">
              <w:rPr>
                <w:rFonts w:eastAsia="Times New Roman"/>
                <w:lang w:eastAsia="nl-BE"/>
              </w:rPr>
              <w:t xml:space="preserve"> aan de </w:t>
            </w:r>
            <w:r>
              <w:rPr>
                <w:rFonts w:eastAsia="Times New Roman"/>
                <w:lang w:eastAsia="nl-BE"/>
              </w:rPr>
              <w:t>vrachtwagen</w:t>
            </w:r>
            <w:r w:rsidRPr="008F78A4">
              <w:rPr>
                <w:rFonts w:eastAsia="Times New Roman"/>
                <w:lang w:eastAsia="nl-BE"/>
              </w:rPr>
              <w:t>chauffeur die je wil meenemen.</w:t>
            </w:r>
          </w:p>
        </w:tc>
        <w:tc>
          <w:tcPr>
            <w:tcW w:w="2551" w:type="dxa"/>
            <w:tcBorders>
              <w:top w:val="single" w:sz="4" w:space="0" w:color="auto"/>
              <w:left w:val="nil"/>
              <w:bottom w:val="single" w:sz="8" w:space="0" w:color="auto"/>
              <w:right w:val="single" w:sz="8" w:space="0" w:color="auto"/>
            </w:tcBorders>
            <w:shd w:val="clear" w:color="auto" w:fill="auto"/>
          </w:tcPr>
          <w:p w14:paraId="09FF3770" w14:textId="77777777" w:rsidR="00B62922" w:rsidRDefault="00B62922" w:rsidP="00B62922">
            <w:pPr>
              <w:rPr>
                <w:rFonts w:eastAsia="Times New Roman"/>
                <w:lang w:eastAsia="nl-BE"/>
              </w:rPr>
            </w:pPr>
            <w:r w:rsidRPr="00A7585E">
              <w:rPr>
                <w:rStyle w:val="TitelChar"/>
              </w:rPr>
              <w:t>34.</w:t>
            </w:r>
            <w:r w:rsidRPr="008F78A4">
              <w:rPr>
                <w:rFonts w:eastAsia="Times New Roman"/>
                <w:lang w:eastAsia="nl-BE"/>
              </w:rPr>
              <w:t xml:space="preserve"> </w:t>
            </w:r>
          </w:p>
          <w:p w14:paraId="55FAC5A8" w14:textId="77777777" w:rsidR="00B62922" w:rsidRDefault="00B62922" w:rsidP="00B62922">
            <w:pPr>
              <w:rPr>
                <w:rFonts w:eastAsia="Times New Roman"/>
                <w:lang w:eastAsia="nl-BE"/>
              </w:rPr>
            </w:pPr>
            <w:r w:rsidRPr="008F78A4">
              <w:rPr>
                <w:rFonts w:eastAsia="Times New Roman"/>
                <w:lang w:eastAsia="nl-BE"/>
              </w:rPr>
              <w:t>Je jongste kindje Samuel wordt geboren! Heugelijke gebeurtenis</w:t>
            </w:r>
            <w:r>
              <w:rPr>
                <w:rFonts w:eastAsia="Times New Roman"/>
                <w:lang w:eastAsia="nl-BE"/>
              </w:rPr>
              <w:t>. Je</w:t>
            </w:r>
            <w:r w:rsidRPr="008F78A4">
              <w:rPr>
                <w:rFonts w:eastAsia="Times New Roman"/>
                <w:lang w:eastAsia="nl-BE"/>
              </w:rPr>
              <w:t xml:space="preserve"> krijgt 20 </w:t>
            </w:r>
            <w:r>
              <w:rPr>
                <w:rFonts w:eastAsia="Times New Roman"/>
                <w:lang w:eastAsia="nl-BE"/>
              </w:rPr>
              <w:t>Ida</w:t>
            </w:r>
            <w:r w:rsidRPr="008F78A4">
              <w:rPr>
                <w:rFonts w:eastAsia="Times New Roman"/>
                <w:lang w:eastAsia="nl-BE"/>
              </w:rPr>
              <w:t xml:space="preserve"> van de kampleiding.</w:t>
            </w:r>
            <w:r>
              <w:rPr>
                <w:rFonts w:eastAsia="Times New Roman"/>
                <w:lang w:eastAsia="nl-BE"/>
              </w:rPr>
              <w:t xml:space="preserve"> </w:t>
            </w:r>
          </w:p>
          <w:p w14:paraId="7713EB1F" w14:textId="22EE9DFF" w:rsidR="00B62922" w:rsidRPr="008F78A4" w:rsidRDefault="00B62922" w:rsidP="00B62922">
            <w:pPr>
              <w:rPr>
                <w:rFonts w:eastAsia="Times New Roman"/>
                <w:lang w:eastAsia="nl-BE"/>
              </w:rPr>
            </w:pPr>
          </w:p>
        </w:tc>
        <w:tc>
          <w:tcPr>
            <w:tcW w:w="2551" w:type="dxa"/>
            <w:tcBorders>
              <w:top w:val="single" w:sz="4" w:space="0" w:color="auto"/>
              <w:left w:val="nil"/>
              <w:bottom w:val="single" w:sz="8" w:space="0" w:color="auto"/>
              <w:right w:val="single" w:sz="8" w:space="0" w:color="auto"/>
            </w:tcBorders>
            <w:shd w:val="clear" w:color="auto" w:fill="auto"/>
          </w:tcPr>
          <w:p w14:paraId="397E6E7F" w14:textId="0EA835CE" w:rsidR="00B62922" w:rsidRDefault="00B62922" w:rsidP="00B62922">
            <w:pPr>
              <w:rPr>
                <w:rFonts w:eastAsia="Times New Roman"/>
                <w:lang w:eastAsia="nl-BE"/>
              </w:rPr>
            </w:pPr>
            <w:r w:rsidRPr="00A7585E">
              <w:rPr>
                <w:rStyle w:val="TitelChar"/>
              </w:rPr>
              <w:t>3</w:t>
            </w:r>
            <w:r>
              <w:rPr>
                <w:rStyle w:val="TitelChar"/>
              </w:rPr>
              <w:t>5</w:t>
            </w:r>
            <w:r w:rsidRPr="00A7585E">
              <w:rPr>
                <w:rStyle w:val="TitelChar"/>
              </w:rPr>
              <w:t>.</w:t>
            </w:r>
            <w:r w:rsidRPr="008F78A4">
              <w:rPr>
                <w:rFonts w:eastAsia="Times New Roman"/>
                <w:lang w:eastAsia="nl-BE"/>
              </w:rPr>
              <w:t xml:space="preserve"> </w:t>
            </w:r>
          </w:p>
          <w:p w14:paraId="523009DC" w14:textId="7C7DE0A1" w:rsidR="00B62922" w:rsidRPr="0088727F" w:rsidRDefault="00B62922" w:rsidP="00B62922">
            <w:pPr>
              <w:rPr>
                <w:lang w:eastAsia="nl-BE"/>
              </w:rPr>
            </w:pPr>
            <w:r>
              <w:rPr>
                <w:lang w:eastAsia="nl-BE"/>
              </w:rPr>
              <w:t xml:space="preserve">Er breekt </w:t>
            </w:r>
            <w:r w:rsidR="002C4140">
              <w:rPr>
                <w:lang w:eastAsia="nl-BE"/>
              </w:rPr>
              <w:t>een virus</w:t>
            </w:r>
            <w:r>
              <w:rPr>
                <w:lang w:eastAsia="nl-BE"/>
              </w:rPr>
              <w:t xml:space="preserve"> uit in het </w:t>
            </w:r>
            <w:proofErr w:type="spellStart"/>
            <w:r>
              <w:rPr>
                <w:lang w:eastAsia="nl-BE"/>
              </w:rPr>
              <w:t>Nyarugus</w:t>
            </w:r>
            <w:r w:rsidR="003F5611">
              <w:rPr>
                <w:lang w:eastAsia="nl-BE"/>
              </w:rPr>
              <w:t>u</w:t>
            </w:r>
            <w:r>
              <w:rPr>
                <w:lang w:eastAsia="nl-BE"/>
              </w:rPr>
              <w:t>kamp</w:t>
            </w:r>
            <w:proofErr w:type="spellEnd"/>
            <w:r w:rsidR="00154A53">
              <w:rPr>
                <w:lang w:eastAsia="nl-BE"/>
              </w:rPr>
              <w:t>. J</w:t>
            </w:r>
            <w:r>
              <w:rPr>
                <w:lang w:eastAsia="nl-BE"/>
              </w:rPr>
              <w:t xml:space="preserve">e vlucht terug naar het </w:t>
            </w:r>
            <w:proofErr w:type="spellStart"/>
            <w:r>
              <w:rPr>
                <w:lang w:eastAsia="nl-BE"/>
              </w:rPr>
              <w:t>Gatumbakamp</w:t>
            </w:r>
            <w:proofErr w:type="spellEnd"/>
            <w:r>
              <w:rPr>
                <w:lang w:eastAsia="nl-BE"/>
              </w:rPr>
              <w:t xml:space="preserve"> op n</w:t>
            </w:r>
            <w:r w:rsidR="00154A53">
              <w:rPr>
                <w:lang w:eastAsia="nl-BE"/>
              </w:rPr>
              <w:t>ummer</w:t>
            </w:r>
            <w:r>
              <w:rPr>
                <w:lang w:eastAsia="nl-BE"/>
              </w:rPr>
              <w:t xml:space="preserve"> 18</w:t>
            </w:r>
            <w:r w:rsidR="00154A53">
              <w:rPr>
                <w:lang w:eastAsia="nl-BE"/>
              </w:rPr>
              <w:t>.</w:t>
            </w:r>
          </w:p>
        </w:tc>
        <w:tc>
          <w:tcPr>
            <w:tcW w:w="2551" w:type="dxa"/>
            <w:tcBorders>
              <w:top w:val="single" w:sz="4" w:space="0" w:color="auto"/>
              <w:left w:val="nil"/>
              <w:bottom w:val="single" w:sz="8" w:space="0" w:color="auto"/>
              <w:right w:val="single" w:sz="8" w:space="0" w:color="auto"/>
            </w:tcBorders>
            <w:shd w:val="clear" w:color="auto" w:fill="auto"/>
          </w:tcPr>
          <w:p w14:paraId="1F010D15" w14:textId="77777777" w:rsidR="00B62922" w:rsidRDefault="00B62922" w:rsidP="00B62922">
            <w:pPr>
              <w:rPr>
                <w:rFonts w:eastAsia="Times New Roman"/>
                <w:lang w:eastAsia="nl-BE"/>
              </w:rPr>
            </w:pPr>
            <w:r w:rsidRPr="00A7585E">
              <w:rPr>
                <w:rStyle w:val="TitelChar"/>
              </w:rPr>
              <w:t>3</w:t>
            </w:r>
            <w:r>
              <w:rPr>
                <w:rStyle w:val="TitelChar"/>
              </w:rPr>
              <w:t>7</w:t>
            </w:r>
            <w:r w:rsidRPr="00A7585E">
              <w:rPr>
                <w:rStyle w:val="TitelChar"/>
              </w:rPr>
              <w:t>.</w:t>
            </w:r>
            <w:r w:rsidRPr="008F78A4">
              <w:rPr>
                <w:rFonts w:eastAsia="Times New Roman"/>
                <w:lang w:eastAsia="nl-BE"/>
              </w:rPr>
              <w:t xml:space="preserve"> </w:t>
            </w:r>
          </w:p>
          <w:p w14:paraId="17F711AB" w14:textId="065FA298" w:rsidR="00B62922" w:rsidRPr="008F78A4" w:rsidRDefault="00B62922" w:rsidP="00B62922">
            <w:pPr>
              <w:rPr>
                <w:rFonts w:eastAsia="Times New Roman"/>
                <w:lang w:eastAsia="nl-BE"/>
              </w:rPr>
            </w:pPr>
            <w:r w:rsidRPr="008F78A4">
              <w:rPr>
                <w:rFonts w:eastAsia="Times New Roman"/>
                <w:lang w:eastAsia="nl-BE"/>
              </w:rPr>
              <w:t>Je zoontje is erg ziek. Je heb</w:t>
            </w:r>
            <w:r>
              <w:rPr>
                <w:rFonts w:eastAsia="Times New Roman"/>
                <w:lang w:eastAsia="nl-BE"/>
              </w:rPr>
              <w:t xml:space="preserve">t </w:t>
            </w:r>
            <w:r w:rsidRPr="008F78A4">
              <w:rPr>
                <w:rFonts w:eastAsia="Times New Roman"/>
                <w:lang w:eastAsia="nl-BE"/>
              </w:rPr>
              <w:t xml:space="preserve">dringend medicatie nodig, maar in het ziekenhuis van het kamp is er niets meer in voorraad. Zijn leven is in gevaar. Je koopt </w:t>
            </w:r>
            <w:r>
              <w:rPr>
                <w:rFonts w:eastAsia="Times New Roman"/>
                <w:lang w:eastAsia="nl-BE"/>
              </w:rPr>
              <w:t xml:space="preserve">geneesmiddelen </w:t>
            </w:r>
            <w:r w:rsidRPr="008F78A4">
              <w:rPr>
                <w:rFonts w:eastAsia="Times New Roman"/>
                <w:lang w:eastAsia="nl-BE"/>
              </w:rPr>
              <w:t xml:space="preserve">op de zwarte markt. Peperduur… je betaalt 15 </w:t>
            </w:r>
            <w:r>
              <w:rPr>
                <w:rFonts w:eastAsia="Times New Roman"/>
                <w:lang w:eastAsia="nl-BE"/>
              </w:rPr>
              <w:t>Ida</w:t>
            </w:r>
            <w:r w:rsidRPr="008F78A4">
              <w:rPr>
                <w:rFonts w:eastAsia="Times New Roman"/>
                <w:lang w:eastAsia="nl-BE"/>
              </w:rPr>
              <w:t>.</w:t>
            </w:r>
          </w:p>
        </w:tc>
      </w:tr>
      <w:tr w:rsidR="0088727F" w:rsidRPr="008F78A4" w14:paraId="05CAC254" w14:textId="77777777" w:rsidTr="00D40C38">
        <w:trPr>
          <w:trHeight w:val="2822"/>
        </w:trPr>
        <w:tc>
          <w:tcPr>
            <w:tcW w:w="2551" w:type="dxa"/>
            <w:tcBorders>
              <w:top w:val="nil"/>
              <w:left w:val="single" w:sz="8" w:space="0" w:color="auto"/>
              <w:bottom w:val="single" w:sz="8" w:space="0" w:color="auto"/>
              <w:right w:val="single" w:sz="8" w:space="0" w:color="auto"/>
            </w:tcBorders>
            <w:shd w:val="clear" w:color="auto" w:fill="auto"/>
            <w:hideMark/>
          </w:tcPr>
          <w:p w14:paraId="7D3473EF" w14:textId="77777777" w:rsidR="0088727F" w:rsidRDefault="0088727F" w:rsidP="0088727F">
            <w:pPr>
              <w:rPr>
                <w:rStyle w:val="TitelChar"/>
              </w:rPr>
            </w:pPr>
            <w:r w:rsidRPr="00A7585E">
              <w:rPr>
                <w:rStyle w:val="TitelChar"/>
              </w:rPr>
              <w:t>38.</w:t>
            </w:r>
          </w:p>
          <w:p w14:paraId="5A6003AD" w14:textId="60509D32" w:rsidR="0088727F" w:rsidRPr="008F78A4" w:rsidRDefault="0088727F" w:rsidP="0088727F">
            <w:pPr>
              <w:rPr>
                <w:rFonts w:eastAsia="Times New Roman"/>
                <w:lang w:eastAsia="nl-BE"/>
              </w:rPr>
            </w:pPr>
            <w:r w:rsidRPr="008F78A4">
              <w:rPr>
                <w:rFonts w:eastAsia="Times New Roman"/>
                <w:lang w:eastAsia="nl-BE"/>
              </w:rPr>
              <w:t xml:space="preserve">Je man verstoot je en duwt je weg uit het kamp. Je mag nu in het beveiligde gedeelte van het kamp gaan wonen. De transit kost je 10 </w:t>
            </w:r>
            <w:r>
              <w:rPr>
                <w:rFonts w:eastAsia="Times New Roman"/>
                <w:lang w:eastAsia="nl-BE"/>
              </w:rPr>
              <w:t>Ida</w:t>
            </w:r>
            <w:r w:rsidRPr="008F78A4">
              <w:rPr>
                <w:rFonts w:eastAsia="Times New Roman"/>
                <w:lang w:eastAsia="nl-BE"/>
              </w:rPr>
              <w:t>.</w:t>
            </w:r>
          </w:p>
        </w:tc>
        <w:tc>
          <w:tcPr>
            <w:tcW w:w="2551" w:type="dxa"/>
            <w:tcBorders>
              <w:top w:val="nil"/>
              <w:left w:val="nil"/>
              <w:bottom w:val="single" w:sz="8" w:space="0" w:color="auto"/>
              <w:right w:val="single" w:sz="8" w:space="0" w:color="auto"/>
            </w:tcBorders>
            <w:shd w:val="clear" w:color="auto" w:fill="auto"/>
          </w:tcPr>
          <w:p w14:paraId="0FAB6D4B" w14:textId="77777777" w:rsidR="0088727F" w:rsidRDefault="0088727F" w:rsidP="0088727F">
            <w:pPr>
              <w:rPr>
                <w:rFonts w:eastAsia="Times New Roman"/>
                <w:lang w:eastAsia="nl-BE"/>
              </w:rPr>
            </w:pPr>
            <w:r w:rsidRPr="007440C1">
              <w:rPr>
                <w:rStyle w:val="TitelChar"/>
              </w:rPr>
              <w:t>41.</w:t>
            </w:r>
            <w:r w:rsidRPr="008F78A4">
              <w:rPr>
                <w:rFonts w:eastAsia="Times New Roman"/>
                <w:lang w:eastAsia="nl-BE"/>
              </w:rPr>
              <w:t xml:space="preserve"> </w:t>
            </w:r>
          </w:p>
          <w:p w14:paraId="3079DFC9" w14:textId="3E8C9FD3" w:rsidR="0088727F" w:rsidRPr="008F78A4" w:rsidRDefault="0088727F" w:rsidP="0088727F">
            <w:pPr>
              <w:rPr>
                <w:rFonts w:eastAsia="Times New Roman"/>
                <w:lang w:eastAsia="nl-BE"/>
              </w:rPr>
            </w:pPr>
            <w:r w:rsidRPr="008F78A4">
              <w:rPr>
                <w:rFonts w:eastAsia="Times New Roman"/>
                <w:lang w:eastAsia="nl-BE"/>
              </w:rPr>
              <w:t>Je geraakt helemaal over</w:t>
            </w:r>
            <w:r>
              <w:rPr>
                <w:rFonts w:eastAsia="Times New Roman"/>
                <w:lang w:eastAsia="nl-BE"/>
              </w:rPr>
              <w:t>s</w:t>
            </w:r>
            <w:r w:rsidRPr="008F78A4">
              <w:rPr>
                <w:rFonts w:eastAsia="Times New Roman"/>
                <w:lang w:eastAsia="nl-BE"/>
              </w:rPr>
              <w:t xml:space="preserve">tuur en hebt dringende psychische hulp nodig. </w:t>
            </w:r>
            <w:r>
              <w:rPr>
                <w:rFonts w:eastAsia="Times New Roman"/>
                <w:lang w:eastAsia="nl-BE"/>
              </w:rPr>
              <w:t>Je slaat twee</w:t>
            </w:r>
            <w:r w:rsidRPr="008F78A4">
              <w:rPr>
                <w:rFonts w:eastAsia="Times New Roman"/>
                <w:lang w:eastAsia="nl-BE"/>
              </w:rPr>
              <w:t xml:space="preserve"> beurten over</w:t>
            </w:r>
            <w:r>
              <w:rPr>
                <w:rFonts w:eastAsia="Times New Roman"/>
                <w:lang w:eastAsia="nl-BE"/>
              </w:rPr>
              <w:t>.</w:t>
            </w:r>
          </w:p>
        </w:tc>
        <w:tc>
          <w:tcPr>
            <w:tcW w:w="2551" w:type="dxa"/>
            <w:tcBorders>
              <w:top w:val="nil"/>
              <w:left w:val="nil"/>
              <w:bottom w:val="single" w:sz="8" w:space="0" w:color="auto"/>
              <w:right w:val="single" w:sz="8" w:space="0" w:color="auto"/>
            </w:tcBorders>
            <w:shd w:val="clear" w:color="auto" w:fill="auto"/>
          </w:tcPr>
          <w:p w14:paraId="33DC49BB" w14:textId="77777777" w:rsidR="0088727F" w:rsidRDefault="0088727F" w:rsidP="0088727F">
            <w:pPr>
              <w:rPr>
                <w:rFonts w:eastAsia="Times New Roman"/>
                <w:lang w:eastAsia="nl-BE"/>
              </w:rPr>
            </w:pPr>
            <w:r w:rsidRPr="007440C1">
              <w:rPr>
                <w:rStyle w:val="TitelChar"/>
              </w:rPr>
              <w:t>42.</w:t>
            </w:r>
            <w:r w:rsidRPr="008F78A4">
              <w:rPr>
                <w:rFonts w:eastAsia="Times New Roman"/>
                <w:lang w:eastAsia="nl-BE"/>
              </w:rPr>
              <w:t xml:space="preserve"> </w:t>
            </w:r>
          </w:p>
          <w:p w14:paraId="4E8AF6FD" w14:textId="250549E0" w:rsidR="0088727F" w:rsidRPr="008F78A4" w:rsidRDefault="0088727F" w:rsidP="0088727F">
            <w:pPr>
              <w:rPr>
                <w:rFonts w:eastAsia="Times New Roman"/>
                <w:lang w:eastAsia="nl-BE"/>
              </w:rPr>
            </w:pPr>
            <w:r w:rsidRPr="008F78A4">
              <w:rPr>
                <w:rFonts w:eastAsia="Times New Roman"/>
                <w:lang w:eastAsia="nl-BE"/>
              </w:rPr>
              <w:t xml:space="preserve">Je kinderen dolen rond op straat en verdienen met bedelen een schamele 5 </w:t>
            </w:r>
            <w:r>
              <w:rPr>
                <w:rFonts w:eastAsia="Times New Roman"/>
                <w:lang w:eastAsia="nl-BE"/>
              </w:rPr>
              <w:t>Ida</w:t>
            </w:r>
            <w:r w:rsidRPr="008F78A4">
              <w:rPr>
                <w:rFonts w:eastAsia="Times New Roman"/>
                <w:lang w:eastAsia="nl-BE"/>
              </w:rPr>
              <w:t>.</w:t>
            </w:r>
          </w:p>
        </w:tc>
        <w:tc>
          <w:tcPr>
            <w:tcW w:w="2551" w:type="dxa"/>
            <w:tcBorders>
              <w:top w:val="nil"/>
              <w:left w:val="nil"/>
              <w:bottom w:val="single" w:sz="8" w:space="0" w:color="auto"/>
              <w:right w:val="single" w:sz="8" w:space="0" w:color="auto"/>
            </w:tcBorders>
            <w:shd w:val="clear" w:color="auto" w:fill="auto"/>
          </w:tcPr>
          <w:p w14:paraId="492A1011" w14:textId="77777777" w:rsidR="0088727F" w:rsidRDefault="0088727F" w:rsidP="0088727F">
            <w:pPr>
              <w:rPr>
                <w:rStyle w:val="TitelChar"/>
              </w:rPr>
            </w:pPr>
            <w:r w:rsidRPr="007440C1">
              <w:rPr>
                <w:rStyle w:val="TitelChar"/>
              </w:rPr>
              <w:t>43.</w:t>
            </w:r>
          </w:p>
          <w:p w14:paraId="44322100" w14:textId="6DB730FE" w:rsidR="0088727F" w:rsidRPr="008F78A4" w:rsidRDefault="0088727F" w:rsidP="0088727F">
            <w:pPr>
              <w:rPr>
                <w:rFonts w:eastAsia="Times New Roman"/>
                <w:lang w:eastAsia="nl-BE"/>
              </w:rPr>
            </w:pPr>
            <w:r w:rsidRPr="008F78A4">
              <w:rPr>
                <w:rFonts w:eastAsia="Times New Roman"/>
                <w:lang w:eastAsia="nl-BE"/>
              </w:rPr>
              <w:t xml:space="preserve">Een man verderop in je wijk sterft. De familie vraagt je een bijdrage voor zijn begrafenis. Je verliest 5 </w:t>
            </w:r>
            <w:r>
              <w:rPr>
                <w:rFonts w:eastAsia="Times New Roman"/>
                <w:lang w:eastAsia="nl-BE"/>
              </w:rPr>
              <w:t>Ida.</w:t>
            </w:r>
          </w:p>
        </w:tc>
      </w:tr>
      <w:tr w:rsidR="007862AF" w:rsidRPr="008F78A4" w14:paraId="2D3AE887" w14:textId="77777777" w:rsidTr="00D40C38">
        <w:trPr>
          <w:trHeight w:val="2975"/>
        </w:trPr>
        <w:tc>
          <w:tcPr>
            <w:tcW w:w="2551" w:type="dxa"/>
            <w:tcBorders>
              <w:top w:val="nil"/>
              <w:left w:val="single" w:sz="8" w:space="0" w:color="auto"/>
              <w:bottom w:val="single" w:sz="4" w:space="0" w:color="auto"/>
              <w:right w:val="single" w:sz="8" w:space="0" w:color="auto"/>
            </w:tcBorders>
            <w:shd w:val="clear" w:color="auto" w:fill="auto"/>
            <w:hideMark/>
          </w:tcPr>
          <w:p w14:paraId="068082E8" w14:textId="77777777" w:rsidR="007862AF" w:rsidRDefault="007862AF" w:rsidP="007862AF">
            <w:pPr>
              <w:rPr>
                <w:rFonts w:eastAsia="Times New Roman"/>
                <w:lang w:eastAsia="nl-BE"/>
              </w:rPr>
            </w:pPr>
            <w:r w:rsidRPr="007440C1">
              <w:rPr>
                <w:rStyle w:val="TitelChar"/>
              </w:rPr>
              <w:t>45.</w:t>
            </w:r>
            <w:r w:rsidRPr="008F78A4">
              <w:rPr>
                <w:rFonts w:eastAsia="Times New Roman"/>
                <w:lang w:eastAsia="nl-BE"/>
              </w:rPr>
              <w:t xml:space="preserve"> </w:t>
            </w:r>
          </w:p>
          <w:p w14:paraId="4E8DB2C2" w14:textId="0B2AA70C" w:rsidR="007862AF" w:rsidRPr="008F78A4" w:rsidRDefault="007862AF" w:rsidP="007862AF">
            <w:pPr>
              <w:rPr>
                <w:rFonts w:eastAsia="Times New Roman"/>
                <w:lang w:eastAsia="nl-BE"/>
              </w:rPr>
            </w:pPr>
            <w:r w:rsidRPr="008F78A4">
              <w:rPr>
                <w:rFonts w:eastAsia="Times New Roman"/>
                <w:lang w:eastAsia="nl-BE"/>
              </w:rPr>
              <w:t xml:space="preserve">Het </w:t>
            </w:r>
            <w:r>
              <w:rPr>
                <w:rFonts w:eastAsia="Times New Roman"/>
                <w:lang w:eastAsia="nl-BE"/>
              </w:rPr>
              <w:t>R</w:t>
            </w:r>
            <w:r w:rsidRPr="008F78A4">
              <w:rPr>
                <w:rFonts w:eastAsia="Times New Roman"/>
                <w:lang w:eastAsia="nl-BE"/>
              </w:rPr>
              <w:t xml:space="preserve">ode </w:t>
            </w:r>
            <w:r>
              <w:rPr>
                <w:rFonts w:eastAsia="Times New Roman"/>
                <w:lang w:eastAsia="nl-BE"/>
              </w:rPr>
              <w:t>K</w:t>
            </w:r>
            <w:r w:rsidRPr="008F78A4">
              <w:rPr>
                <w:rFonts w:eastAsia="Times New Roman"/>
                <w:lang w:eastAsia="nl-BE"/>
              </w:rPr>
              <w:t xml:space="preserve">ruis brengt je naar het psychiatrisch ziekenhuis in </w:t>
            </w:r>
            <w:proofErr w:type="spellStart"/>
            <w:r w:rsidRPr="008F78A4">
              <w:rPr>
                <w:rFonts w:eastAsia="Times New Roman"/>
                <w:lang w:eastAsia="nl-BE"/>
              </w:rPr>
              <w:t>Kasaka</w:t>
            </w:r>
            <w:proofErr w:type="spellEnd"/>
            <w:r w:rsidRPr="008F78A4">
              <w:rPr>
                <w:rFonts w:eastAsia="Times New Roman"/>
                <w:lang w:eastAsia="nl-BE"/>
              </w:rPr>
              <w:t xml:space="preserve"> waar je gepaste medicatie en raad krijgt. Je voelt je er helemaal thuis. Je mag nog eens gooien.</w:t>
            </w:r>
          </w:p>
        </w:tc>
        <w:tc>
          <w:tcPr>
            <w:tcW w:w="2551" w:type="dxa"/>
            <w:tcBorders>
              <w:top w:val="nil"/>
              <w:left w:val="nil"/>
              <w:bottom w:val="single" w:sz="4" w:space="0" w:color="auto"/>
              <w:right w:val="single" w:sz="8" w:space="0" w:color="auto"/>
            </w:tcBorders>
            <w:shd w:val="clear" w:color="auto" w:fill="auto"/>
            <w:hideMark/>
          </w:tcPr>
          <w:p w14:paraId="7B0A7D6E" w14:textId="77777777" w:rsidR="007862AF" w:rsidRDefault="007862AF" w:rsidP="007862AF">
            <w:pPr>
              <w:rPr>
                <w:rFonts w:eastAsia="Times New Roman"/>
                <w:lang w:eastAsia="nl-BE"/>
              </w:rPr>
            </w:pPr>
            <w:r w:rsidRPr="007440C1">
              <w:rPr>
                <w:rStyle w:val="TitelChar"/>
              </w:rPr>
              <w:t>46.</w:t>
            </w:r>
            <w:r w:rsidRPr="008F78A4">
              <w:rPr>
                <w:rFonts w:eastAsia="Times New Roman"/>
                <w:lang w:eastAsia="nl-BE"/>
              </w:rPr>
              <w:t xml:space="preserve"> </w:t>
            </w:r>
          </w:p>
          <w:p w14:paraId="6C1A31F6" w14:textId="77777777" w:rsidR="007862AF" w:rsidRDefault="007862AF" w:rsidP="007862AF">
            <w:pPr>
              <w:rPr>
                <w:rFonts w:eastAsia="Times New Roman"/>
                <w:lang w:eastAsia="nl-BE"/>
              </w:rPr>
            </w:pPr>
            <w:r w:rsidRPr="008F78A4">
              <w:rPr>
                <w:rFonts w:eastAsia="Times New Roman"/>
                <w:lang w:eastAsia="nl-BE"/>
              </w:rPr>
              <w:t xml:space="preserve">Ga terug naar de buitenring van het kamp onder </w:t>
            </w:r>
            <w:r>
              <w:rPr>
                <w:rFonts w:eastAsia="Times New Roman"/>
                <w:lang w:eastAsia="nl-BE"/>
              </w:rPr>
              <w:t xml:space="preserve">nummer </w:t>
            </w:r>
            <w:r w:rsidRPr="008F78A4">
              <w:rPr>
                <w:rFonts w:eastAsia="Times New Roman"/>
                <w:lang w:eastAsia="nl-BE"/>
              </w:rPr>
              <w:t>33</w:t>
            </w:r>
            <w:r>
              <w:rPr>
                <w:rFonts w:eastAsia="Times New Roman"/>
                <w:lang w:eastAsia="nl-BE"/>
              </w:rPr>
              <w:t>.</w:t>
            </w:r>
          </w:p>
          <w:p w14:paraId="2D0F96B1" w14:textId="4B57D733" w:rsidR="007862AF" w:rsidRPr="008F78A4" w:rsidRDefault="007862AF" w:rsidP="007862AF">
            <w:pPr>
              <w:rPr>
                <w:rFonts w:eastAsia="Times New Roman"/>
                <w:lang w:eastAsia="nl-BE"/>
              </w:rPr>
            </w:pPr>
          </w:p>
        </w:tc>
        <w:tc>
          <w:tcPr>
            <w:tcW w:w="2551" w:type="dxa"/>
            <w:tcBorders>
              <w:top w:val="nil"/>
              <w:left w:val="nil"/>
              <w:bottom w:val="single" w:sz="4" w:space="0" w:color="auto"/>
              <w:right w:val="single" w:sz="8" w:space="0" w:color="auto"/>
            </w:tcBorders>
            <w:shd w:val="clear" w:color="auto" w:fill="auto"/>
            <w:hideMark/>
          </w:tcPr>
          <w:p w14:paraId="319D2234" w14:textId="77777777" w:rsidR="007862AF" w:rsidRDefault="007862AF" w:rsidP="007862AF">
            <w:pPr>
              <w:rPr>
                <w:rFonts w:eastAsia="Times New Roman"/>
                <w:lang w:eastAsia="nl-BE"/>
              </w:rPr>
            </w:pPr>
            <w:r w:rsidRPr="007440C1">
              <w:rPr>
                <w:rStyle w:val="TitelChar"/>
              </w:rPr>
              <w:t>48.</w:t>
            </w:r>
            <w:r w:rsidRPr="008F78A4">
              <w:rPr>
                <w:rFonts w:eastAsia="Times New Roman"/>
                <w:lang w:eastAsia="nl-BE"/>
              </w:rPr>
              <w:t xml:space="preserve"> </w:t>
            </w:r>
          </w:p>
          <w:p w14:paraId="4A14D273" w14:textId="3FBD7BE6" w:rsidR="007862AF" w:rsidRPr="008F78A4" w:rsidRDefault="007862AF" w:rsidP="007862AF">
            <w:pPr>
              <w:rPr>
                <w:rFonts w:eastAsia="Times New Roman"/>
                <w:lang w:eastAsia="nl-BE"/>
              </w:rPr>
            </w:pPr>
            <w:r w:rsidRPr="008F78A4">
              <w:rPr>
                <w:rFonts w:eastAsia="Times New Roman"/>
                <w:lang w:eastAsia="nl-BE"/>
              </w:rPr>
              <w:t xml:space="preserve">Je kinderen worden opgevangen door </w:t>
            </w:r>
            <w:r>
              <w:rPr>
                <w:rFonts w:eastAsia="Times New Roman"/>
                <w:lang w:eastAsia="nl-BE"/>
              </w:rPr>
              <w:t xml:space="preserve">een </w:t>
            </w:r>
            <w:r w:rsidRPr="008F78A4">
              <w:rPr>
                <w:rFonts w:eastAsia="Times New Roman"/>
                <w:lang w:eastAsia="nl-BE"/>
              </w:rPr>
              <w:t>vriendin van de kerk en die komt ook af en toe op bezoek. Ze stopt je een beetje spaargeld toe</w:t>
            </w:r>
            <w:r>
              <w:rPr>
                <w:rFonts w:eastAsia="Times New Roman"/>
                <w:lang w:eastAsia="nl-BE"/>
              </w:rPr>
              <w:t>. Je krijgt 5 Ida</w:t>
            </w:r>
            <w:r w:rsidRPr="008F78A4">
              <w:rPr>
                <w:rFonts w:eastAsia="Times New Roman"/>
                <w:lang w:eastAsia="nl-BE"/>
              </w:rPr>
              <w:t>.</w:t>
            </w:r>
          </w:p>
        </w:tc>
        <w:tc>
          <w:tcPr>
            <w:tcW w:w="2551" w:type="dxa"/>
            <w:tcBorders>
              <w:top w:val="nil"/>
              <w:left w:val="nil"/>
              <w:bottom w:val="single" w:sz="4" w:space="0" w:color="auto"/>
              <w:right w:val="single" w:sz="8" w:space="0" w:color="auto"/>
            </w:tcBorders>
            <w:shd w:val="clear" w:color="auto" w:fill="auto"/>
          </w:tcPr>
          <w:p w14:paraId="4A9C1CAC" w14:textId="763C1E8F" w:rsidR="007862AF" w:rsidRDefault="007862AF" w:rsidP="007862AF">
            <w:pPr>
              <w:rPr>
                <w:rFonts w:eastAsia="Times New Roman"/>
                <w:lang w:eastAsia="nl-BE"/>
              </w:rPr>
            </w:pPr>
            <w:r w:rsidRPr="007440C1">
              <w:rPr>
                <w:rStyle w:val="TitelChar"/>
              </w:rPr>
              <w:t>4</w:t>
            </w:r>
            <w:r>
              <w:rPr>
                <w:rStyle w:val="TitelChar"/>
              </w:rPr>
              <w:t>9</w:t>
            </w:r>
            <w:r w:rsidRPr="007440C1">
              <w:rPr>
                <w:rStyle w:val="TitelChar"/>
              </w:rPr>
              <w:t>.</w:t>
            </w:r>
            <w:r w:rsidRPr="008F78A4">
              <w:rPr>
                <w:rFonts w:eastAsia="Times New Roman"/>
                <w:lang w:eastAsia="nl-BE"/>
              </w:rPr>
              <w:t xml:space="preserve"> </w:t>
            </w:r>
          </w:p>
          <w:p w14:paraId="1BDA70ED" w14:textId="6F418540" w:rsidR="007862AF" w:rsidRPr="0088727F" w:rsidRDefault="007862AF" w:rsidP="007862AF">
            <w:pPr>
              <w:rPr>
                <w:lang w:eastAsia="nl-BE"/>
              </w:rPr>
            </w:pPr>
            <w:r>
              <w:rPr>
                <w:lang w:eastAsia="nl-BE"/>
              </w:rPr>
              <w:t>Er wordt geen voedsel geleverd door de VN.  Je koopt maniok op de zwarte markt en betaalt 5 Ida.</w:t>
            </w:r>
          </w:p>
        </w:tc>
      </w:tr>
      <w:tr w:rsidR="0088727F" w:rsidRPr="008F78A4" w14:paraId="176336F4" w14:textId="77777777" w:rsidTr="00710BFE">
        <w:trPr>
          <w:trHeight w:val="3838"/>
        </w:trPr>
        <w:tc>
          <w:tcPr>
            <w:tcW w:w="2551" w:type="dxa"/>
            <w:tcBorders>
              <w:top w:val="single" w:sz="4" w:space="0" w:color="auto"/>
              <w:left w:val="single" w:sz="8" w:space="0" w:color="auto"/>
              <w:bottom w:val="single" w:sz="4" w:space="0" w:color="auto"/>
              <w:right w:val="single" w:sz="8" w:space="0" w:color="auto"/>
            </w:tcBorders>
            <w:shd w:val="clear" w:color="auto" w:fill="auto"/>
            <w:hideMark/>
          </w:tcPr>
          <w:p w14:paraId="0C12A6CB" w14:textId="77777777" w:rsidR="0088727F" w:rsidRDefault="0088727F" w:rsidP="0088727F">
            <w:pPr>
              <w:rPr>
                <w:rFonts w:eastAsia="Times New Roman"/>
                <w:lang w:eastAsia="nl-BE"/>
              </w:rPr>
            </w:pPr>
            <w:r w:rsidRPr="007440C1">
              <w:rPr>
                <w:rStyle w:val="TitelChar"/>
              </w:rPr>
              <w:t>51.</w:t>
            </w:r>
            <w:r w:rsidRPr="008F78A4">
              <w:rPr>
                <w:rFonts w:eastAsia="Times New Roman"/>
                <w:lang w:eastAsia="nl-BE"/>
              </w:rPr>
              <w:t xml:space="preserve"> </w:t>
            </w:r>
          </w:p>
          <w:p w14:paraId="47F746EE" w14:textId="3371F1C4" w:rsidR="0088727F" w:rsidRPr="008F78A4" w:rsidRDefault="0088727F" w:rsidP="0088727F">
            <w:pPr>
              <w:rPr>
                <w:rFonts w:eastAsia="Times New Roman"/>
                <w:lang w:eastAsia="nl-BE"/>
              </w:rPr>
            </w:pPr>
            <w:r w:rsidRPr="008F78A4">
              <w:rPr>
                <w:rFonts w:eastAsia="Times New Roman"/>
                <w:lang w:eastAsia="nl-BE"/>
              </w:rPr>
              <w:t>Het voedsel dat de kampleiding geeft is onvoldoende</w:t>
            </w:r>
            <w:r>
              <w:rPr>
                <w:rFonts w:eastAsia="Times New Roman"/>
                <w:lang w:eastAsia="nl-BE"/>
              </w:rPr>
              <w:t xml:space="preserve">. </w:t>
            </w:r>
            <w:r w:rsidR="00316C63" w:rsidRPr="008F78A4">
              <w:rPr>
                <w:rFonts w:eastAsia="Times New Roman"/>
                <w:lang w:eastAsia="nl-BE"/>
              </w:rPr>
              <w:t>Je</w:t>
            </w:r>
            <w:r w:rsidRPr="008F78A4">
              <w:rPr>
                <w:rFonts w:eastAsia="Times New Roman"/>
                <w:lang w:eastAsia="nl-BE"/>
              </w:rPr>
              <w:t xml:space="preserve"> betaalt 5 </w:t>
            </w:r>
            <w:r>
              <w:rPr>
                <w:rFonts w:eastAsia="Times New Roman"/>
                <w:lang w:eastAsia="nl-BE"/>
              </w:rPr>
              <w:t>Ida</w:t>
            </w:r>
            <w:r w:rsidRPr="008F78A4">
              <w:rPr>
                <w:rFonts w:eastAsia="Times New Roman"/>
                <w:lang w:eastAsia="nl-BE"/>
              </w:rPr>
              <w:t xml:space="preserve"> voor een bijkomend rantsoen.</w:t>
            </w:r>
          </w:p>
        </w:tc>
        <w:tc>
          <w:tcPr>
            <w:tcW w:w="2551" w:type="dxa"/>
            <w:tcBorders>
              <w:top w:val="single" w:sz="4" w:space="0" w:color="auto"/>
              <w:left w:val="nil"/>
              <w:bottom w:val="single" w:sz="4" w:space="0" w:color="auto"/>
              <w:right w:val="single" w:sz="8" w:space="0" w:color="auto"/>
            </w:tcBorders>
            <w:shd w:val="clear" w:color="auto" w:fill="auto"/>
            <w:hideMark/>
          </w:tcPr>
          <w:p w14:paraId="6CB8FC97" w14:textId="77777777" w:rsidR="0088727F" w:rsidRDefault="0088727F" w:rsidP="0088727F">
            <w:pPr>
              <w:rPr>
                <w:rFonts w:eastAsia="Times New Roman"/>
                <w:lang w:eastAsia="nl-BE"/>
              </w:rPr>
            </w:pPr>
            <w:r w:rsidRPr="007440C1">
              <w:rPr>
                <w:rStyle w:val="TitelChar"/>
              </w:rPr>
              <w:t>52.</w:t>
            </w:r>
            <w:r w:rsidRPr="008F78A4">
              <w:rPr>
                <w:rFonts w:eastAsia="Times New Roman"/>
                <w:lang w:eastAsia="nl-BE"/>
              </w:rPr>
              <w:t xml:space="preserve"> </w:t>
            </w:r>
          </w:p>
          <w:p w14:paraId="7468E1AA" w14:textId="7FEB188C" w:rsidR="0088727F" w:rsidRPr="008F78A4" w:rsidRDefault="0088727F" w:rsidP="0088727F">
            <w:pPr>
              <w:rPr>
                <w:rFonts w:eastAsia="Times New Roman"/>
                <w:lang w:eastAsia="nl-BE"/>
              </w:rPr>
            </w:pPr>
            <w:r w:rsidRPr="008F78A4">
              <w:rPr>
                <w:rFonts w:eastAsia="Times New Roman"/>
                <w:lang w:eastAsia="nl-BE"/>
              </w:rPr>
              <w:t>Je bent weer nerveus en overspannen</w:t>
            </w:r>
            <w:r w:rsidR="00316C63">
              <w:rPr>
                <w:rFonts w:eastAsia="Times New Roman"/>
                <w:lang w:eastAsia="nl-BE"/>
              </w:rPr>
              <w:t xml:space="preserve">. Ga uitrusten in </w:t>
            </w:r>
            <w:proofErr w:type="spellStart"/>
            <w:r w:rsidR="00316C63">
              <w:rPr>
                <w:rFonts w:eastAsia="Times New Roman"/>
                <w:lang w:eastAsia="nl-BE"/>
              </w:rPr>
              <w:t>Kasaka</w:t>
            </w:r>
            <w:proofErr w:type="spellEnd"/>
            <w:r w:rsidR="00316C63">
              <w:rPr>
                <w:rFonts w:eastAsia="Times New Roman"/>
                <w:lang w:eastAsia="nl-BE"/>
              </w:rPr>
              <w:t xml:space="preserve"> op n</w:t>
            </w:r>
            <w:r w:rsidR="00FD7121">
              <w:rPr>
                <w:rFonts w:eastAsia="Times New Roman"/>
                <w:lang w:eastAsia="nl-BE"/>
              </w:rPr>
              <w:t>ummer</w:t>
            </w:r>
            <w:r w:rsidR="00316C63">
              <w:rPr>
                <w:rFonts w:eastAsia="Times New Roman"/>
                <w:lang w:eastAsia="nl-BE"/>
              </w:rPr>
              <w:t xml:space="preserve"> 45 en sla een beurt over.</w:t>
            </w:r>
            <w:r w:rsidRPr="008F78A4">
              <w:rPr>
                <w:rFonts w:eastAsia="Times New Roman"/>
                <w:lang w:eastAsia="nl-BE"/>
              </w:rPr>
              <w:t xml:space="preserve"> </w:t>
            </w:r>
          </w:p>
        </w:tc>
        <w:tc>
          <w:tcPr>
            <w:tcW w:w="2551" w:type="dxa"/>
            <w:tcBorders>
              <w:top w:val="single" w:sz="4" w:space="0" w:color="auto"/>
              <w:left w:val="nil"/>
              <w:bottom w:val="single" w:sz="4" w:space="0" w:color="auto"/>
              <w:right w:val="single" w:sz="8" w:space="0" w:color="auto"/>
            </w:tcBorders>
            <w:shd w:val="clear" w:color="auto" w:fill="auto"/>
            <w:hideMark/>
          </w:tcPr>
          <w:p w14:paraId="011E1FD6" w14:textId="77777777" w:rsidR="0088727F" w:rsidRDefault="0088727F" w:rsidP="0088727F">
            <w:pPr>
              <w:rPr>
                <w:rFonts w:eastAsia="Times New Roman"/>
                <w:lang w:eastAsia="nl-BE"/>
              </w:rPr>
            </w:pPr>
            <w:r w:rsidRPr="007440C1">
              <w:rPr>
                <w:rStyle w:val="TitelChar"/>
              </w:rPr>
              <w:t>53.</w:t>
            </w:r>
            <w:r w:rsidRPr="008F78A4">
              <w:rPr>
                <w:rFonts w:eastAsia="Times New Roman"/>
                <w:lang w:eastAsia="nl-BE"/>
              </w:rPr>
              <w:t xml:space="preserve"> </w:t>
            </w:r>
          </w:p>
          <w:p w14:paraId="76A6225A" w14:textId="7A49B126" w:rsidR="0088727F" w:rsidRPr="008F78A4" w:rsidRDefault="0088727F" w:rsidP="0088727F">
            <w:pPr>
              <w:rPr>
                <w:rFonts w:eastAsia="Times New Roman"/>
                <w:lang w:eastAsia="nl-BE"/>
              </w:rPr>
            </w:pPr>
            <w:proofErr w:type="spellStart"/>
            <w:r w:rsidRPr="008F78A4">
              <w:rPr>
                <w:rFonts w:eastAsia="Times New Roman"/>
                <w:lang w:eastAsia="nl-BE"/>
              </w:rPr>
              <w:t>Diepy</w:t>
            </w:r>
            <w:proofErr w:type="spellEnd"/>
            <w:r w:rsidRPr="008F78A4">
              <w:rPr>
                <w:rFonts w:eastAsia="Times New Roman"/>
                <w:lang w:eastAsia="nl-BE"/>
              </w:rPr>
              <w:t xml:space="preserve"> gaat naar school</w:t>
            </w:r>
            <w:r>
              <w:rPr>
                <w:rFonts w:eastAsia="Times New Roman"/>
                <w:lang w:eastAsia="nl-BE"/>
              </w:rPr>
              <w:t>. Je betaalt</w:t>
            </w:r>
            <w:r w:rsidRPr="008F78A4">
              <w:rPr>
                <w:rFonts w:eastAsia="Times New Roman"/>
                <w:lang w:eastAsia="nl-BE"/>
              </w:rPr>
              <w:t xml:space="preserve"> 5 </w:t>
            </w:r>
            <w:r>
              <w:rPr>
                <w:rFonts w:eastAsia="Times New Roman"/>
                <w:lang w:eastAsia="nl-BE"/>
              </w:rPr>
              <w:t>Ida</w:t>
            </w:r>
            <w:r w:rsidRPr="008F78A4">
              <w:rPr>
                <w:rFonts w:eastAsia="Times New Roman"/>
                <w:lang w:eastAsia="nl-BE"/>
              </w:rPr>
              <w:t xml:space="preserve"> voor haar schoolgeld.</w:t>
            </w:r>
            <w:r w:rsidR="00316C63">
              <w:rPr>
                <w:rFonts w:eastAsia="Times New Roman"/>
                <w:lang w:eastAsia="nl-BE"/>
              </w:rPr>
              <w:t xml:space="preserve"> De school bevindt zich op n</w:t>
            </w:r>
            <w:r w:rsidR="00FD7121">
              <w:rPr>
                <w:rFonts w:eastAsia="Times New Roman"/>
                <w:lang w:eastAsia="nl-BE"/>
              </w:rPr>
              <w:t>ummer</w:t>
            </w:r>
            <w:r w:rsidR="00316C63">
              <w:rPr>
                <w:rFonts w:eastAsia="Times New Roman"/>
                <w:lang w:eastAsia="nl-BE"/>
              </w:rPr>
              <w:t xml:space="preserve"> 44, ga daar naartoe.</w:t>
            </w:r>
          </w:p>
        </w:tc>
        <w:tc>
          <w:tcPr>
            <w:tcW w:w="2551" w:type="dxa"/>
            <w:tcBorders>
              <w:top w:val="single" w:sz="4" w:space="0" w:color="auto"/>
              <w:left w:val="nil"/>
              <w:bottom w:val="single" w:sz="4" w:space="0" w:color="auto"/>
              <w:right w:val="single" w:sz="8" w:space="0" w:color="auto"/>
            </w:tcBorders>
            <w:shd w:val="clear" w:color="auto" w:fill="auto"/>
          </w:tcPr>
          <w:p w14:paraId="1088186A" w14:textId="77777777" w:rsidR="0088727F" w:rsidRDefault="0088727F" w:rsidP="0088727F">
            <w:pPr>
              <w:rPr>
                <w:rFonts w:eastAsia="Times New Roman"/>
                <w:lang w:eastAsia="nl-BE"/>
              </w:rPr>
            </w:pPr>
            <w:r w:rsidRPr="007440C1">
              <w:rPr>
                <w:rStyle w:val="TitelChar"/>
              </w:rPr>
              <w:t>54.</w:t>
            </w:r>
            <w:r w:rsidRPr="008F78A4">
              <w:rPr>
                <w:rFonts w:eastAsia="Times New Roman"/>
                <w:lang w:eastAsia="nl-BE"/>
              </w:rPr>
              <w:t xml:space="preserve">  </w:t>
            </w:r>
          </w:p>
          <w:p w14:paraId="5E80D09A" w14:textId="7B15DB39" w:rsidR="0088727F" w:rsidRPr="008F78A4" w:rsidRDefault="0088727F" w:rsidP="0088727F">
            <w:pPr>
              <w:rPr>
                <w:rFonts w:eastAsia="Times New Roman"/>
                <w:lang w:eastAsia="nl-BE"/>
              </w:rPr>
            </w:pPr>
            <w:r w:rsidRPr="008F78A4">
              <w:rPr>
                <w:rFonts w:eastAsia="Times New Roman"/>
                <w:lang w:eastAsia="nl-BE"/>
              </w:rPr>
              <w:t xml:space="preserve">De bananenboom die je aan het kweken was op je perceeltje in het vluchtelingenkamp wordt omgekapt door de Tanzaniaanse kampautoriteiten, want je mag zelf niets kweken in het kamp. De bananen kan je niet meer verkopen op de markt. Je verliest 5 </w:t>
            </w:r>
            <w:r>
              <w:rPr>
                <w:rFonts w:eastAsia="Times New Roman"/>
                <w:lang w:eastAsia="nl-BE"/>
              </w:rPr>
              <w:t>Ida</w:t>
            </w:r>
            <w:r w:rsidRPr="008F78A4">
              <w:rPr>
                <w:rFonts w:eastAsia="Times New Roman"/>
                <w:lang w:eastAsia="nl-BE"/>
              </w:rPr>
              <w:t xml:space="preserve">. </w:t>
            </w:r>
          </w:p>
        </w:tc>
      </w:tr>
      <w:tr w:rsidR="0088727F" w:rsidRPr="008F78A4" w14:paraId="350A5935" w14:textId="77777777" w:rsidTr="00710BFE">
        <w:trPr>
          <w:trHeight w:val="3838"/>
        </w:trPr>
        <w:tc>
          <w:tcPr>
            <w:tcW w:w="2551" w:type="dxa"/>
            <w:tcBorders>
              <w:top w:val="single" w:sz="4" w:space="0" w:color="auto"/>
              <w:left w:val="single" w:sz="8" w:space="0" w:color="auto"/>
              <w:bottom w:val="single" w:sz="8" w:space="0" w:color="auto"/>
              <w:right w:val="single" w:sz="8" w:space="0" w:color="auto"/>
            </w:tcBorders>
            <w:shd w:val="clear" w:color="auto" w:fill="auto"/>
          </w:tcPr>
          <w:p w14:paraId="18747237" w14:textId="77777777" w:rsidR="0088727F" w:rsidRDefault="0088727F" w:rsidP="0088727F">
            <w:pPr>
              <w:rPr>
                <w:rStyle w:val="TitelChar"/>
              </w:rPr>
            </w:pPr>
            <w:r w:rsidRPr="007440C1">
              <w:rPr>
                <w:rStyle w:val="TitelChar"/>
              </w:rPr>
              <w:lastRenderedPageBreak/>
              <w:t>55.</w:t>
            </w:r>
          </w:p>
          <w:p w14:paraId="543FEFAD" w14:textId="4C7EA703" w:rsidR="0088727F" w:rsidRPr="008F78A4" w:rsidRDefault="0088727F" w:rsidP="0088727F">
            <w:pPr>
              <w:rPr>
                <w:rFonts w:eastAsia="Times New Roman"/>
                <w:lang w:eastAsia="nl-BE"/>
              </w:rPr>
            </w:pPr>
            <w:r w:rsidRPr="008F78A4">
              <w:rPr>
                <w:rFonts w:eastAsia="Times New Roman"/>
                <w:lang w:eastAsia="nl-BE"/>
              </w:rPr>
              <w:t>Je start</w:t>
            </w:r>
            <w:r>
              <w:rPr>
                <w:rFonts w:eastAsia="Times New Roman"/>
                <w:lang w:eastAsia="nl-BE"/>
              </w:rPr>
              <w:t xml:space="preserve"> met</w:t>
            </w:r>
            <w:r w:rsidRPr="008F78A4">
              <w:rPr>
                <w:rFonts w:eastAsia="Times New Roman"/>
                <w:lang w:eastAsia="nl-BE"/>
              </w:rPr>
              <w:t xml:space="preserve"> een klein kapsalon bij je thuis in het vluchtelingenkamp. Mensen uit de buurt komen langs. Je verdient 5 </w:t>
            </w:r>
            <w:r>
              <w:rPr>
                <w:rFonts w:eastAsia="Times New Roman"/>
                <w:lang w:eastAsia="nl-BE"/>
              </w:rPr>
              <w:t>Ida.</w:t>
            </w:r>
          </w:p>
        </w:tc>
        <w:tc>
          <w:tcPr>
            <w:tcW w:w="2551" w:type="dxa"/>
            <w:tcBorders>
              <w:top w:val="single" w:sz="4" w:space="0" w:color="auto"/>
              <w:left w:val="nil"/>
              <w:bottom w:val="single" w:sz="8" w:space="0" w:color="auto"/>
              <w:right w:val="single" w:sz="8" w:space="0" w:color="auto"/>
            </w:tcBorders>
            <w:shd w:val="clear" w:color="auto" w:fill="auto"/>
          </w:tcPr>
          <w:p w14:paraId="13062BC1" w14:textId="77777777" w:rsidR="0088727F" w:rsidRDefault="0088727F" w:rsidP="0088727F">
            <w:pPr>
              <w:rPr>
                <w:rFonts w:eastAsia="Times New Roman"/>
                <w:lang w:eastAsia="nl-BE"/>
              </w:rPr>
            </w:pPr>
            <w:r w:rsidRPr="007440C1">
              <w:rPr>
                <w:rStyle w:val="TitelChar"/>
              </w:rPr>
              <w:t>57</w:t>
            </w:r>
            <w:r>
              <w:rPr>
                <w:rStyle w:val="TitelChar"/>
              </w:rPr>
              <w:t>.</w:t>
            </w:r>
            <w:r w:rsidRPr="008F78A4">
              <w:rPr>
                <w:rFonts w:eastAsia="Times New Roman"/>
                <w:lang w:eastAsia="nl-BE"/>
              </w:rPr>
              <w:t xml:space="preserve"> </w:t>
            </w:r>
          </w:p>
          <w:p w14:paraId="33DAB32A" w14:textId="31D9FE86" w:rsidR="0088727F" w:rsidRPr="008F78A4" w:rsidRDefault="0088727F" w:rsidP="0088727F">
            <w:pPr>
              <w:rPr>
                <w:rFonts w:eastAsia="Times New Roman"/>
                <w:lang w:eastAsia="nl-BE"/>
              </w:rPr>
            </w:pPr>
            <w:proofErr w:type="spellStart"/>
            <w:r w:rsidRPr="008B36FA">
              <w:rPr>
                <w:rFonts w:eastAsia="Times New Roman"/>
                <w:lang w:eastAsia="nl-BE"/>
              </w:rPr>
              <w:t>Diepy</w:t>
            </w:r>
            <w:proofErr w:type="spellEnd"/>
            <w:r w:rsidRPr="008B36FA">
              <w:rPr>
                <w:rFonts w:eastAsia="Times New Roman"/>
                <w:lang w:eastAsia="nl-BE"/>
              </w:rPr>
              <w:t xml:space="preserve"> en Darcy brengen op vraag van de kampbewoners water aan. Ze krijgen er 5 Ida voor.</w:t>
            </w:r>
            <w:r w:rsidRPr="001E4BFF">
              <w:rPr>
                <w:rFonts w:eastAsia="Times New Roman"/>
                <w:color w:val="FF0000"/>
                <w:lang w:eastAsia="nl-BE"/>
              </w:rPr>
              <w:t xml:space="preserve"> </w:t>
            </w:r>
          </w:p>
        </w:tc>
        <w:tc>
          <w:tcPr>
            <w:tcW w:w="2551" w:type="dxa"/>
            <w:tcBorders>
              <w:top w:val="single" w:sz="4" w:space="0" w:color="auto"/>
              <w:left w:val="nil"/>
              <w:bottom w:val="single" w:sz="8" w:space="0" w:color="auto"/>
              <w:right w:val="single" w:sz="4" w:space="0" w:color="auto"/>
            </w:tcBorders>
            <w:shd w:val="clear" w:color="auto" w:fill="auto"/>
            <w:hideMark/>
          </w:tcPr>
          <w:p w14:paraId="3C869518" w14:textId="77777777" w:rsidR="0088727F" w:rsidRDefault="0088727F" w:rsidP="0088727F">
            <w:pPr>
              <w:rPr>
                <w:rStyle w:val="TitelChar"/>
              </w:rPr>
            </w:pPr>
            <w:r w:rsidRPr="00A50F58">
              <w:rPr>
                <w:rStyle w:val="TitelChar"/>
              </w:rPr>
              <w:t>60.</w:t>
            </w:r>
          </w:p>
          <w:p w14:paraId="68181AA3" w14:textId="6AE0FFE9" w:rsidR="0088727F" w:rsidRPr="008F78A4" w:rsidRDefault="0088727F" w:rsidP="0088727F">
            <w:pPr>
              <w:rPr>
                <w:rFonts w:eastAsia="Times New Roman"/>
                <w:lang w:eastAsia="nl-BE"/>
              </w:rPr>
            </w:pPr>
            <w:r w:rsidRPr="008F78A4">
              <w:rPr>
                <w:rFonts w:eastAsia="Times New Roman"/>
                <w:lang w:eastAsia="nl-BE"/>
              </w:rPr>
              <w:t xml:space="preserve">Je bent moe van alle werk.  </w:t>
            </w:r>
            <w:r>
              <w:rPr>
                <w:rFonts w:eastAsia="Times New Roman"/>
                <w:lang w:eastAsia="nl-BE"/>
              </w:rPr>
              <w:t>Je slaat één</w:t>
            </w:r>
            <w:r w:rsidRPr="008F78A4">
              <w:rPr>
                <w:rFonts w:eastAsia="Times New Roman"/>
                <w:lang w:eastAsia="nl-BE"/>
              </w:rPr>
              <w:t xml:space="preserve"> beurt overslaan.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A543E6" w14:textId="77777777" w:rsidR="0088727F" w:rsidRDefault="0088727F" w:rsidP="0088727F">
            <w:pPr>
              <w:rPr>
                <w:rFonts w:eastAsia="Times New Roman"/>
                <w:lang w:eastAsia="nl-BE"/>
              </w:rPr>
            </w:pPr>
            <w:r w:rsidRPr="00A50F58">
              <w:rPr>
                <w:rStyle w:val="TitelChar"/>
              </w:rPr>
              <w:t>63.</w:t>
            </w:r>
            <w:r w:rsidRPr="008F78A4">
              <w:rPr>
                <w:rFonts w:eastAsia="Times New Roman"/>
                <w:lang w:eastAsia="nl-BE"/>
              </w:rPr>
              <w:t xml:space="preserve">  </w:t>
            </w:r>
          </w:p>
          <w:p w14:paraId="7FC2CAE2" w14:textId="7B5D6343" w:rsidR="0088727F" w:rsidRPr="008F78A4" w:rsidRDefault="0088727F" w:rsidP="0088727F">
            <w:pPr>
              <w:rPr>
                <w:rFonts w:eastAsia="Times New Roman"/>
                <w:lang w:eastAsia="nl-BE"/>
              </w:rPr>
            </w:pPr>
            <w:r w:rsidRPr="008F78A4">
              <w:rPr>
                <w:rFonts w:eastAsia="Times New Roman"/>
                <w:lang w:eastAsia="nl-BE"/>
              </w:rPr>
              <w:t xml:space="preserve">Als je 30 </w:t>
            </w:r>
            <w:r>
              <w:rPr>
                <w:rFonts w:eastAsia="Times New Roman"/>
                <w:lang w:eastAsia="nl-BE"/>
              </w:rPr>
              <w:t>Ida</w:t>
            </w:r>
            <w:r w:rsidRPr="008F78A4">
              <w:rPr>
                <w:rFonts w:eastAsia="Times New Roman"/>
                <w:lang w:eastAsia="nl-BE"/>
              </w:rPr>
              <w:t xml:space="preserve"> verzamelde om je reis naar Canada te betalen, dan mag je vertrekken. Zo</w:t>
            </w:r>
            <w:r>
              <w:rPr>
                <w:rFonts w:eastAsia="Times New Roman"/>
                <w:lang w:eastAsia="nl-BE"/>
              </w:rPr>
              <w:t xml:space="preserve"> </w:t>
            </w:r>
            <w:r w:rsidRPr="008F78A4">
              <w:rPr>
                <w:rFonts w:eastAsia="Times New Roman"/>
                <w:lang w:eastAsia="nl-BE"/>
              </w:rPr>
              <w:t xml:space="preserve">niet, dan moet je </w:t>
            </w:r>
            <w:r>
              <w:rPr>
                <w:rFonts w:eastAsia="Times New Roman"/>
                <w:lang w:eastAsia="nl-BE"/>
              </w:rPr>
              <w:t>twee</w:t>
            </w:r>
            <w:r w:rsidRPr="008F78A4">
              <w:rPr>
                <w:rFonts w:eastAsia="Times New Roman"/>
                <w:lang w:eastAsia="nl-BE"/>
              </w:rPr>
              <w:t xml:space="preserve"> keer opnieuw gooien en terugtellen in de hoop voldoende te verzamelen.   </w:t>
            </w:r>
          </w:p>
        </w:tc>
      </w:tr>
    </w:tbl>
    <w:p w14:paraId="66B10EA7" w14:textId="77777777" w:rsidR="00254914" w:rsidRDefault="00254914"/>
    <w:sectPr w:rsidR="00254914" w:rsidSect="00DB2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A4"/>
    <w:rsid w:val="00040228"/>
    <w:rsid w:val="000563E7"/>
    <w:rsid w:val="00064A0D"/>
    <w:rsid w:val="00093869"/>
    <w:rsid w:val="000F72EC"/>
    <w:rsid w:val="00126CBD"/>
    <w:rsid w:val="00151429"/>
    <w:rsid w:val="00154A53"/>
    <w:rsid w:val="0019244E"/>
    <w:rsid w:val="001B6D85"/>
    <w:rsid w:val="001C481C"/>
    <w:rsid w:val="001E4BFF"/>
    <w:rsid w:val="00206B47"/>
    <w:rsid w:val="00246BFF"/>
    <w:rsid w:val="002470DF"/>
    <w:rsid w:val="00254914"/>
    <w:rsid w:val="00294513"/>
    <w:rsid w:val="002B4BDB"/>
    <w:rsid w:val="002C4140"/>
    <w:rsid w:val="002C7C98"/>
    <w:rsid w:val="002E2848"/>
    <w:rsid w:val="0030374B"/>
    <w:rsid w:val="00316C63"/>
    <w:rsid w:val="00333E2B"/>
    <w:rsid w:val="003575C8"/>
    <w:rsid w:val="00384264"/>
    <w:rsid w:val="00385735"/>
    <w:rsid w:val="003B3022"/>
    <w:rsid w:val="003F5611"/>
    <w:rsid w:val="00421331"/>
    <w:rsid w:val="00462C6A"/>
    <w:rsid w:val="004672AA"/>
    <w:rsid w:val="00467338"/>
    <w:rsid w:val="00497C01"/>
    <w:rsid w:val="004D3F23"/>
    <w:rsid w:val="004E127D"/>
    <w:rsid w:val="00553B78"/>
    <w:rsid w:val="00557D75"/>
    <w:rsid w:val="0056646C"/>
    <w:rsid w:val="005756E4"/>
    <w:rsid w:val="005C08F7"/>
    <w:rsid w:val="005F5A49"/>
    <w:rsid w:val="00605B0C"/>
    <w:rsid w:val="0064621C"/>
    <w:rsid w:val="006569CD"/>
    <w:rsid w:val="006B4346"/>
    <w:rsid w:val="006F5229"/>
    <w:rsid w:val="00710BFE"/>
    <w:rsid w:val="007245FA"/>
    <w:rsid w:val="0074157A"/>
    <w:rsid w:val="007440C1"/>
    <w:rsid w:val="00761689"/>
    <w:rsid w:val="00780E47"/>
    <w:rsid w:val="00781873"/>
    <w:rsid w:val="007862AF"/>
    <w:rsid w:val="007B7F6C"/>
    <w:rsid w:val="007C0C4B"/>
    <w:rsid w:val="007E20C7"/>
    <w:rsid w:val="00836C5E"/>
    <w:rsid w:val="0085392B"/>
    <w:rsid w:val="0088727F"/>
    <w:rsid w:val="008B36FA"/>
    <w:rsid w:val="008C2E82"/>
    <w:rsid w:val="008D3768"/>
    <w:rsid w:val="008F78A4"/>
    <w:rsid w:val="00907B71"/>
    <w:rsid w:val="00972CF7"/>
    <w:rsid w:val="00991AA1"/>
    <w:rsid w:val="009B3160"/>
    <w:rsid w:val="009B6B20"/>
    <w:rsid w:val="009D6479"/>
    <w:rsid w:val="009F27F0"/>
    <w:rsid w:val="009F617D"/>
    <w:rsid w:val="00A2648F"/>
    <w:rsid w:val="00A34181"/>
    <w:rsid w:val="00A50F58"/>
    <w:rsid w:val="00A7585E"/>
    <w:rsid w:val="00A810D2"/>
    <w:rsid w:val="00AA5273"/>
    <w:rsid w:val="00B05380"/>
    <w:rsid w:val="00B12112"/>
    <w:rsid w:val="00B62922"/>
    <w:rsid w:val="00BC2B6A"/>
    <w:rsid w:val="00BC680B"/>
    <w:rsid w:val="00C15D75"/>
    <w:rsid w:val="00C37D0F"/>
    <w:rsid w:val="00C467A3"/>
    <w:rsid w:val="00C57984"/>
    <w:rsid w:val="00CA445B"/>
    <w:rsid w:val="00CA6ED2"/>
    <w:rsid w:val="00CE00DB"/>
    <w:rsid w:val="00CF0938"/>
    <w:rsid w:val="00CF0DA6"/>
    <w:rsid w:val="00D22A9C"/>
    <w:rsid w:val="00D33366"/>
    <w:rsid w:val="00D40C38"/>
    <w:rsid w:val="00D46742"/>
    <w:rsid w:val="00D64E87"/>
    <w:rsid w:val="00D668BC"/>
    <w:rsid w:val="00DB2C69"/>
    <w:rsid w:val="00DF40AE"/>
    <w:rsid w:val="00E97F17"/>
    <w:rsid w:val="00EC3A8F"/>
    <w:rsid w:val="00F11108"/>
    <w:rsid w:val="00F816F6"/>
    <w:rsid w:val="00FA2C44"/>
    <w:rsid w:val="00FD0F3C"/>
    <w:rsid w:val="00FD7121"/>
    <w:rsid w:val="00FF0FA1"/>
    <w:rsid w:val="00FF2A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6204"/>
  <w15:chartTrackingRefBased/>
  <w15:docId w15:val="{F7B97386-AD98-412C-889F-4B6BC51F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479"/>
  </w:style>
  <w:style w:type="paragraph" w:styleId="Kop1">
    <w:name w:val="heading 1"/>
    <w:basedOn w:val="Standaard"/>
    <w:next w:val="Standaard"/>
    <w:link w:val="Kop1Char"/>
    <w:uiPriority w:val="9"/>
    <w:qFormat/>
    <w:rsid w:val="005756E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5756E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5756E4"/>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semiHidden/>
    <w:unhideWhenUsed/>
    <w:qFormat/>
    <w:rsid w:val="005756E4"/>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semiHidden/>
    <w:unhideWhenUsed/>
    <w:qFormat/>
    <w:rsid w:val="005756E4"/>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semiHidden/>
    <w:unhideWhenUsed/>
    <w:qFormat/>
    <w:rsid w:val="005756E4"/>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semiHidden/>
    <w:unhideWhenUsed/>
    <w:qFormat/>
    <w:rsid w:val="005756E4"/>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semiHidden/>
    <w:unhideWhenUsed/>
    <w:qFormat/>
    <w:rsid w:val="005756E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5756E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6E4"/>
    <w:rPr>
      <w:caps/>
      <w:color w:val="FFFFFF" w:themeColor="background1"/>
      <w:spacing w:val="15"/>
      <w:sz w:val="22"/>
      <w:szCs w:val="22"/>
      <w:shd w:val="clear" w:color="auto" w:fill="549E39" w:themeFill="accent1"/>
    </w:rPr>
  </w:style>
  <w:style w:type="character" w:customStyle="1" w:styleId="Kop2Char">
    <w:name w:val="Kop 2 Char"/>
    <w:basedOn w:val="Standaardalinea-lettertype"/>
    <w:link w:val="Kop2"/>
    <w:uiPriority w:val="9"/>
    <w:semiHidden/>
    <w:rsid w:val="005756E4"/>
    <w:rPr>
      <w:caps/>
      <w:spacing w:val="15"/>
      <w:shd w:val="clear" w:color="auto" w:fill="DAEFD3" w:themeFill="accent1" w:themeFillTint="33"/>
    </w:rPr>
  </w:style>
  <w:style w:type="character" w:customStyle="1" w:styleId="Kop3Char">
    <w:name w:val="Kop 3 Char"/>
    <w:basedOn w:val="Standaardalinea-lettertype"/>
    <w:link w:val="Kop3"/>
    <w:uiPriority w:val="9"/>
    <w:semiHidden/>
    <w:rsid w:val="005756E4"/>
    <w:rPr>
      <w:caps/>
      <w:color w:val="294E1C" w:themeColor="accent1" w:themeShade="7F"/>
      <w:spacing w:val="15"/>
    </w:rPr>
  </w:style>
  <w:style w:type="character" w:customStyle="1" w:styleId="Kop4Char">
    <w:name w:val="Kop 4 Char"/>
    <w:basedOn w:val="Standaardalinea-lettertype"/>
    <w:link w:val="Kop4"/>
    <w:uiPriority w:val="9"/>
    <w:semiHidden/>
    <w:rsid w:val="005756E4"/>
    <w:rPr>
      <w:caps/>
      <w:color w:val="3E762A" w:themeColor="accent1" w:themeShade="BF"/>
      <w:spacing w:val="10"/>
    </w:rPr>
  </w:style>
  <w:style w:type="character" w:customStyle="1" w:styleId="Kop5Char">
    <w:name w:val="Kop 5 Char"/>
    <w:basedOn w:val="Standaardalinea-lettertype"/>
    <w:link w:val="Kop5"/>
    <w:uiPriority w:val="9"/>
    <w:semiHidden/>
    <w:rsid w:val="005756E4"/>
    <w:rPr>
      <w:caps/>
      <w:color w:val="3E762A" w:themeColor="accent1" w:themeShade="BF"/>
      <w:spacing w:val="10"/>
    </w:rPr>
  </w:style>
  <w:style w:type="character" w:customStyle="1" w:styleId="Kop6Char">
    <w:name w:val="Kop 6 Char"/>
    <w:basedOn w:val="Standaardalinea-lettertype"/>
    <w:link w:val="Kop6"/>
    <w:uiPriority w:val="9"/>
    <w:semiHidden/>
    <w:rsid w:val="005756E4"/>
    <w:rPr>
      <w:caps/>
      <w:color w:val="3E762A" w:themeColor="accent1" w:themeShade="BF"/>
      <w:spacing w:val="10"/>
    </w:rPr>
  </w:style>
  <w:style w:type="character" w:customStyle="1" w:styleId="Kop7Char">
    <w:name w:val="Kop 7 Char"/>
    <w:basedOn w:val="Standaardalinea-lettertype"/>
    <w:link w:val="Kop7"/>
    <w:uiPriority w:val="9"/>
    <w:semiHidden/>
    <w:rsid w:val="005756E4"/>
    <w:rPr>
      <w:caps/>
      <w:color w:val="3E762A" w:themeColor="accent1" w:themeShade="BF"/>
      <w:spacing w:val="10"/>
    </w:rPr>
  </w:style>
  <w:style w:type="character" w:customStyle="1" w:styleId="Kop8Char">
    <w:name w:val="Kop 8 Char"/>
    <w:basedOn w:val="Standaardalinea-lettertype"/>
    <w:link w:val="Kop8"/>
    <w:uiPriority w:val="9"/>
    <w:semiHidden/>
    <w:rsid w:val="005756E4"/>
    <w:rPr>
      <w:caps/>
      <w:spacing w:val="10"/>
      <w:sz w:val="18"/>
      <w:szCs w:val="18"/>
    </w:rPr>
  </w:style>
  <w:style w:type="character" w:customStyle="1" w:styleId="Kop9Char">
    <w:name w:val="Kop 9 Char"/>
    <w:basedOn w:val="Standaardalinea-lettertype"/>
    <w:link w:val="Kop9"/>
    <w:uiPriority w:val="9"/>
    <w:semiHidden/>
    <w:rsid w:val="005756E4"/>
    <w:rPr>
      <w:i/>
      <w:iCs/>
      <w:caps/>
      <w:spacing w:val="10"/>
      <w:sz w:val="18"/>
      <w:szCs w:val="18"/>
    </w:rPr>
  </w:style>
  <w:style w:type="paragraph" w:styleId="Bijschrift">
    <w:name w:val="caption"/>
    <w:basedOn w:val="Standaard"/>
    <w:next w:val="Standaard"/>
    <w:uiPriority w:val="35"/>
    <w:semiHidden/>
    <w:unhideWhenUsed/>
    <w:qFormat/>
    <w:rsid w:val="005756E4"/>
    <w:rPr>
      <w:b/>
      <w:bCs/>
      <w:color w:val="3E762A" w:themeColor="accent1" w:themeShade="BF"/>
      <w:sz w:val="16"/>
      <w:szCs w:val="16"/>
    </w:rPr>
  </w:style>
  <w:style w:type="paragraph" w:styleId="Titel">
    <w:name w:val="Title"/>
    <w:basedOn w:val="Standaard"/>
    <w:next w:val="Standaard"/>
    <w:link w:val="TitelChar"/>
    <w:uiPriority w:val="10"/>
    <w:qFormat/>
    <w:rsid w:val="005756E4"/>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5756E4"/>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5756E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5756E4"/>
    <w:rPr>
      <w:caps/>
      <w:color w:val="595959" w:themeColor="text1" w:themeTint="A6"/>
      <w:spacing w:val="10"/>
      <w:sz w:val="21"/>
      <w:szCs w:val="21"/>
    </w:rPr>
  </w:style>
  <w:style w:type="character" w:styleId="Zwaar">
    <w:name w:val="Strong"/>
    <w:uiPriority w:val="22"/>
    <w:qFormat/>
    <w:rsid w:val="005756E4"/>
    <w:rPr>
      <w:b/>
      <w:bCs/>
    </w:rPr>
  </w:style>
  <w:style w:type="character" w:styleId="Nadruk">
    <w:name w:val="Emphasis"/>
    <w:uiPriority w:val="20"/>
    <w:qFormat/>
    <w:rsid w:val="005756E4"/>
    <w:rPr>
      <w:caps/>
      <w:color w:val="294E1C" w:themeColor="accent1" w:themeShade="7F"/>
      <w:spacing w:val="5"/>
    </w:rPr>
  </w:style>
  <w:style w:type="paragraph" w:styleId="Geenafstand">
    <w:name w:val="No Spacing"/>
    <w:uiPriority w:val="1"/>
    <w:qFormat/>
    <w:rsid w:val="005756E4"/>
    <w:pPr>
      <w:spacing w:after="0" w:line="240" w:lineRule="auto"/>
    </w:pPr>
  </w:style>
  <w:style w:type="paragraph" w:styleId="Citaat">
    <w:name w:val="Quote"/>
    <w:basedOn w:val="Standaard"/>
    <w:next w:val="Standaard"/>
    <w:link w:val="CitaatChar"/>
    <w:uiPriority w:val="29"/>
    <w:qFormat/>
    <w:rsid w:val="005756E4"/>
    <w:rPr>
      <w:i/>
      <w:iCs/>
      <w:sz w:val="24"/>
      <w:szCs w:val="24"/>
    </w:rPr>
  </w:style>
  <w:style w:type="character" w:customStyle="1" w:styleId="CitaatChar">
    <w:name w:val="Citaat Char"/>
    <w:basedOn w:val="Standaardalinea-lettertype"/>
    <w:link w:val="Citaat"/>
    <w:uiPriority w:val="29"/>
    <w:rsid w:val="005756E4"/>
    <w:rPr>
      <w:i/>
      <w:iCs/>
      <w:sz w:val="24"/>
      <w:szCs w:val="24"/>
    </w:rPr>
  </w:style>
  <w:style w:type="paragraph" w:styleId="Duidelijkcitaat">
    <w:name w:val="Intense Quote"/>
    <w:basedOn w:val="Standaard"/>
    <w:next w:val="Standaard"/>
    <w:link w:val="DuidelijkcitaatChar"/>
    <w:uiPriority w:val="30"/>
    <w:qFormat/>
    <w:rsid w:val="005756E4"/>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5756E4"/>
    <w:rPr>
      <w:color w:val="549E39" w:themeColor="accent1"/>
      <w:sz w:val="24"/>
      <w:szCs w:val="24"/>
    </w:rPr>
  </w:style>
  <w:style w:type="character" w:styleId="Subtielebenadrukking">
    <w:name w:val="Subtle Emphasis"/>
    <w:uiPriority w:val="19"/>
    <w:qFormat/>
    <w:rsid w:val="005756E4"/>
    <w:rPr>
      <w:i/>
      <w:iCs/>
      <w:color w:val="294E1C" w:themeColor="accent1" w:themeShade="7F"/>
    </w:rPr>
  </w:style>
  <w:style w:type="character" w:styleId="Intensievebenadrukking">
    <w:name w:val="Intense Emphasis"/>
    <w:uiPriority w:val="21"/>
    <w:qFormat/>
    <w:rsid w:val="005756E4"/>
    <w:rPr>
      <w:b/>
      <w:bCs/>
      <w:caps/>
      <w:color w:val="294E1C" w:themeColor="accent1" w:themeShade="7F"/>
      <w:spacing w:val="10"/>
    </w:rPr>
  </w:style>
  <w:style w:type="character" w:styleId="Subtieleverwijzing">
    <w:name w:val="Subtle Reference"/>
    <w:uiPriority w:val="31"/>
    <w:qFormat/>
    <w:rsid w:val="005756E4"/>
    <w:rPr>
      <w:b/>
      <w:bCs/>
      <w:color w:val="549E39" w:themeColor="accent1"/>
    </w:rPr>
  </w:style>
  <w:style w:type="character" w:styleId="Intensieveverwijzing">
    <w:name w:val="Intense Reference"/>
    <w:uiPriority w:val="32"/>
    <w:qFormat/>
    <w:rsid w:val="005756E4"/>
    <w:rPr>
      <w:b/>
      <w:bCs/>
      <w:i/>
      <w:iCs/>
      <w:caps/>
      <w:color w:val="549E39" w:themeColor="accent1"/>
    </w:rPr>
  </w:style>
  <w:style w:type="character" w:styleId="Titelvanboek">
    <w:name w:val="Book Title"/>
    <w:uiPriority w:val="33"/>
    <w:qFormat/>
    <w:rsid w:val="005756E4"/>
    <w:rPr>
      <w:b/>
      <w:bCs/>
      <w:i/>
      <w:iCs/>
      <w:spacing w:val="0"/>
    </w:rPr>
  </w:style>
  <w:style w:type="paragraph" w:styleId="Kopvaninhoudsopgave">
    <w:name w:val="TOC Heading"/>
    <w:basedOn w:val="Kop1"/>
    <w:next w:val="Standaard"/>
    <w:uiPriority w:val="39"/>
    <w:semiHidden/>
    <w:unhideWhenUsed/>
    <w:qFormat/>
    <w:rsid w:val="005756E4"/>
    <w:pPr>
      <w:outlineLvl w:val="9"/>
    </w:pPr>
  </w:style>
  <w:style w:type="character" w:styleId="Verwijzingopmerking">
    <w:name w:val="annotation reference"/>
    <w:basedOn w:val="Standaardalinea-lettertype"/>
    <w:uiPriority w:val="99"/>
    <w:semiHidden/>
    <w:unhideWhenUsed/>
    <w:rsid w:val="00F816F6"/>
    <w:rPr>
      <w:sz w:val="16"/>
      <w:szCs w:val="16"/>
    </w:rPr>
  </w:style>
  <w:style w:type="paragraph" w:styleId="Tekstopmerking">
    <w:name w:val="annotation text"/>
    <w:basedOn w:val="Standaard"/>
    <w:link w:val="TekstopmerkingChar"/>
    <w:uiPriority w:val="99"/>
    <w:unhideWhenUsed/>
    <w:rsid w:val="00F816F6"/>
    <w:pPr>
      <w:spacing w:line="240" w:lineRule="auto"/>
    </w:pPr>
  </w:style>
  <w:style w:type="character" w:customStyle="1" w:styleId="TekstopmerkingChar">
    <w:name w:val="Tekst opmerking Char"/>
    <w:basedOn w:val="Standaardalinea-lettertype"/>
    <w:link w:val="Tekstopmerking"/>
    <w:uiPriority w:val="99"/>
    <w:rsid w:val="00F816F6"/>
  </w:style>
  <w:style w:type="paragraph" w:styleId="Onderwerpvanopmerking">
    <w:name w:val="annotation subject"/>
    <w:basedOn w:val="Tekstopmerking"/>
    <w:next w:val="Tekstopmerking"/>
    <w:link w:val="OnderwerpvanopmerkingChar"/>
    <w:uiPriority w:val="99"/>
    <w:semiHidden/>
    <w:unhideWhenUsed/>
    <w:rsid w:val="00F816F6"/>
    <w:rPr>
      <w:b/>
      <w:bCs/>
    </w:rPr>
  </w:style>
  <w:style w:type="character" w:customStyle="1" w:styleId="OnderwerpvanopmerkingChar">
    <w:name w:val="Onderwerp van opmerking Char"/>
    <w:basedOn w:val="TekstopmerkingChar"/>
    <w:link w:val="Onderwerpvanopmerking"/>
    <w:uiPriority w:val="99"/>
    <w:semiHidden/>
    <w:rsid w:val="00F816F6"/>
    <w:rPr>
      <w:b/>
      <w:bCs/>
    </w:rPr>
  </w:style>
  <w:style w:type="paragraph" w:styleId="Normaalweb">
    <w:name w:val="Normal (Web)"/>
    <w:basedOn w:val="Standaard"/>
    <w:uiPriority w:val="99"/>
    <w:semiHidden/>
    <w:unhideWhenUsed/>
    <w:rsid w:val="00467338"/>
    <w:pPr>
      <w:spacing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91345">
      <w:bodyDiv w:val="1"/>
      <w:marLeft w:val="0"/>
      <w:marRight w:val="0"/>
      <w:marTop w:val="0"/>
      <w:marBottom w:val="0"/>
      <w:divBdr>
        <w:top w:val="none" w:sz="0" w:space="0" w:color="auto"/>
        <w:left w:val="none" w:sz="0" w:space="0" w:color="auto"/>
        <w:bottom w:val="none" w:sz="0" w:space="0" w:color="auto"/>
        <w:right w:val="none" w:sz="0" w:space="0" w:color="auto"/>
      </w:divBdr>
    </w:div>
    <w:div w:id="930772509">
      <w:bodyDiv w:val="1"/>
      <w:marLeft w:val="0"/>
      <w:marRight w:val="0"/>
      <w:marTop w:val="0"/>
      <w:marBottom w:val="0"/>
      <w:divBdr>
        <w:top w:val="none" w:sz="0" w:space="0" w:color="auto"/>
        <w:left w:val="none" w:sz="0" w:space="0" w:color="auto"/>
        <w:bottom w:val="none" w:sz="0" w:space="0" w:color="auto"/>
        <w:right w:val="none" w:sz="0" w:space="0" w:color="auto"/>
      </w:divBdr>
      <w:divsChild>
        <w:div w:id="1818112996">
          <w:marLeft w:val="0"/>
          <w:marRight w:val="0"/>
          <w:marTop w:val="0"/>
          <w:marBottom w:val="0"/>
          <w:divBdr>
            <w:top w:val="single" w:sz="2" w:space="0" w:color="D9D9E3"/>
            <w:left w:val="single" w:sz="2" w:space="0" w:color="D9D9E3"/>
            <w:bottom w:val="single" w:sz="2" w:space="0" w:color="D9D9E3"/>
            <w:right w:val="single" w:sz="2" w:space="0" w:color="D9D9E3"/>
          </w:divBdr>
          <w:divsChild>
            <w:div w:id="112893205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26330">
                  <w:marLeft w:val="0"/>
                  <w:marRight w:val="0"/>
                  <w:marTop w:val="0"/>
                  <w:marBottom w:val="0"/>
                  <w:divBdr>
                    <w:top w:val="single" w:sz="2" w:space="0" w:color="D9D9E3"/>
                    <w:left w:val="single" w:sz="2" w:space="0" w:color="D9D9E3"/>
                    <w:bottom w:val="single" w:sz="2" w:space="0" w:color="D9D9E3"/>
                    <w:right w:val="single" w:sz="2" w:space="0" w:color="D9D9E3"/>
                  </w:divBdr>
                  <w:divsChild>
                    <w:div w:id="1369644751">
                      <w:marLeft w:val="0"/>
                      <w:marRight w:val="0"/>
                      <w:marTop w:val="0"/>
                      <w:marBottom w:val="0"/>
                      <w:divBdr>
                        <w:top w:val="single" w:sz="2" w:space="0" w:color="D9D9E3"/>
                        <w:left w:val="single" w:sz="2" w:space="0" w:color="D9D9E3"/>
                        <w:bottom w:val="single" w:sz="2" w:space="0" w:color="D9D9E3"/>
                        <w:right w:val="single" w:sz="2" w:space="0" w:color="D9D9E3"/>
                      </w:divBdr>
                      <w:divsChild>
                        <w:div w:id="1575816722">
                          <w:marLeft w:val="0"/>
                          <w:marRight w:val="0"/>
                          <w:marTop w:val="0"/>
                          <w:marBottom w:val="0"/>
                          <w:divBdr>
                            <w:top w:val="single" w:sz="2" w:space="0" w:color="D9D9E3"/>
                            <w:left w:val="single" w:sz="2" w:space="0" w:color="D9D9E3"/>
                            <w:bottom w:val="single" w:sz="2" w:space="0" w:color="D9D9E3"/>
                            <w:right w:val="single" w:sz="2" w:space="0" w:color="D9D9E3"/>
                          </w:divBdr>
                          <w:divsChild>
                            <w:div w:id="1208102928">
                              <w:marLeft w:val="0"/>
                              <w:marRight w:val="0"/>
                              <w:marTop w:val="0"/>
                              <w:marBottom w:val="0"/>
                              <w:divBdr>
                                <w:top w:val="single" w:sz="2" w:space="0" w:color="D9D9E3"/>
                                <w:left w:val="single" w:sz="2" w:space="0" w:color="D9D9E3"/>
                                <w:bottom w:val="single" w:sz="2" w:space="0" w:color="D9D9E3"/>
                                <w:right w:val="single" w:sz="2" w:space="0" w:color="D9D9E3"/>
                              </w:divBdr>
                              <w:divsChild>
                                <w:div w:id="1288510151">
                                  <w:marLeft w:val="0"/>
                                  <w:marRight w:val="0"/>
                                  <w:marTop w:val="0"/>
                                  <w:marBottom w:val="0"/>
                                  <w:divBdr>
                                    <w:top w:val="single" w:sz="2" w:space="0" w:color="D9D9E3"/>
                                    <w:left w:val="single" w:sz="2" w:space="0" w:color="D9D9E3"/>
                                    <w:bottom w:val="single" w:sz="2" w:space="0" w:color="D9D9E3"/>
                                    <w:right w:val="single" w:sz="2" w:space="0" w:color="D9D9E3"/>
                                  </w:divBdr>
                                  <w:divsChild>
                                    <w:div w:id="1823153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679F-C1D1-4577-84F4-A8C8F6EA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Willems</dc:creator>
  <cp:keywords/>
  <dc:description/>
  <cp:lastModifiedBy>Catherine Van Nevel</cp:lastModifiedBy>
  <cp:revision>43</cp:revision>
  <dcterms:created xsi:type="dcterms:W3CDTF">2024-01-26T15:06:00Z</dcterms:created>
  <dcterms:modified xsi:type="dcterms:W3CDTF">2024-01-28T09:21:00Z</dcterms:modified>
</cp:coreProperties>
</file>